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008AF" w:rsidRDefault="00C65C3D" w:rsidP="001008AF">
      <w:pPr>
        <w:pStyle w:val="1Zeile"/>
      </w:pPr>
      <w:r>
        <w:t>Konfigurator „KOSY“</w:t>
      </w:r>
    </w:p>
    <w:p w:rsidR="0022769C" w:rsidRPr="00541AA9" w:rsidRDefault="00102E69" w:rsidP="00E21A35">
      <w:pPr>
        <w:pStyle w:val="2Zeile-14pt-bold"/>
        <w:jc w:val="left"/>
      </w:pPr>
      <w:r>
        <w:t>Einfach sicher planen</w:t>
      </w:r>
      <w:r w:rsidR="00E21A35">
        <w:t>: Gutjahr bietet neuen Konfigurator für den Außenbereich</w:t>
      </w:r>
    </w:p>
    <w:p w:rsidR="00807703" w:rsidRDefault="0022769C" w:rsidP="001008AF">
      <w:pPr>
        <w:pStyle w:val="BickenbachBergstrae-Datum"/>
      </w:pPr>
      <w:r w:rsidRPr="0022769C">
        <w:t xml:space="preserve">Bickenbach/Bergstraße, </w:t>
      </w:r>
      <w:r w:rsidR="003356C5">
        <w:t>4</w:t>
      </w:r>
      <w:r w:rsidRPr="0022769C">
        <w:t>.</w:t>
      </w:r>
      <w:r>
        <w:t xml:space="preserve"> </w:t>
      </w:r>
      <w:r w:rsidR="003356C5">
        <w:t>Juni</w:t>
      </w:r>
      <w:r w:rsidRPr="0022769C">
        <w:t xml:space="preserve"> 201</w:t>
      </w:r>
      <w:r w:rsidR="00F320F8">
        <w:t>9</w:t>
      </w:r>
      <w:r w:rsidRPr="0022769C">
        <w:t>.</w:t>
      </w:r>
      <w:r>
        <w:t xml:space="preserve"> </w:t>
      </w:r>
      <w:r w:rsidR="00D5458E">
        <w:t>Jederzeit d</w:t>
      </w:r>
      <w:r w:rsidR="00807703">
        <w:t xml:space="preserve">as passende Komplettsystem zusammenstellen und benötigte Mengen kalkulieren: Gutjahr hat einen neuen </w:t>
      </w:r>
      <w:r w:rsidR="007977F4">
        <w:t>Online-</w:t>
      </w:r>
      <w:r w:rsidR="00807703">
        <w:t xml:space="preserve">Konfigurator entwickelt, </w:t>
      </w:r>
      <w:r w:rsidR="00D07805">
        <w:t xml:space="preserve">der </w:t>
      </w:r>
      <w:r w:rsidR="003E4EDD">
        <w:t>die Planung einer Baustelle</w:t>
      </w:r>
      <w:r w:rsidR="00FC55DE">
        <w:t xml:space="preserve"> enorm</w:t>
      </w:r>
      <w:r w:rsidR="00807703">
        <w:t xml:space="preserve"> </w:t>
      </w:r>
      <w:r w:rsidR="004A7E0F">
        <w:t>erleichtert</w:t>
      </w:r>
      <w:r w:rsidR="008B5584">
        <w:t xml:space="preserve"> – </w:t>
      </w:r>
      <w:r w:rsidR="00CE5802">
        <w:t>auch dank</w:t>
      </w:r>
      <w:r w:rsidR="008B5584">
        <w:t xml:space="preserve"> zahlreiche</w:t>
      </w:r>
      <w:r w:rsidR="00CE5802">
        <w:t>r</w:t>
      </w:r>
      <w:r w:rsidR="008B5584">
        <w:t xml:space="preserve"> praktische</w:t>
      </w:r>
      <w:r w:rsidR="00CE5802">
        <w:t>r</w:t>
      </w:r>
      <w:r w:rsidR="008B5584">
        <w:t xml:space="preserve"> Funktionen</w:t>
      </w:r>
      <w:r w:rsidR="00AD0EC9">
        <w:t xml:space="preserve">. </w:t>
      </w:r>
      <w:r w:rsidR="00D111C6">
        <w:t>„KOSY“</w:t>
      </w:r>
      <w:r w:rsidR="00D07805">
        <w:t xml:space="preserve"> </w:t>
      </w:r>
      <w:r w:rsidR="00AD0EC9">
        <w:t xml:space="preserve">ist </w:t>
      </w:r>
      <w:r w:rsidR="0047516F">
        <w:t>ab Mitte</w:t>
      </w:r>
      <w:r w:rsidR="007A5D33">
        <w:t xml:space="preserve"> Mai unter Kosy.Gutjahr.com verfügbar.</w:t>
      </w:r>
    </w:p>
    <w:p w:rsidR="0022769C" w:rsidRDefault="00DB1D76" w:rsidP="00A0063E">
      <w:pPr>
        <w:pStyle w:val="Pressetext"/>
      </w:pPr>
      <w:r>
        <w:t xml:space="preserve">KOSY besteht aus zwei </w:t>
      </w:r>
      <w:r w:rsidR="003112BE">
        <w:t>Teilen</w:t>
      </w:r>
      <w:r w:rsidR="0096462C">
        <w:t>,</w:t>
      </w:r>
      <w:r>
        <w:t xml:space="preserve"> einem System-Finder und einem System-Kalkulator. </w:t>
      </w:r>
      <w:r w:rsidR="008D670C">
        <w:t xml:space="preserve">Der System-Finder </w:t>
      </w:r>
      <w:r w:rsidR="00F91321">
        <w:t xml:space="preserve">ist für jeden offen und </w:t>
      </w:r>
      <w:r w:rsidR="008D670C">
        <w:t>zeigt in wenigen Schritten an, welch</w:t>
      </w:r>
      <w:bookmarkStart w:id="0" w:name="_GoBack"/>
      <w:bookmarkEnd w:id="0"/>
      <w:r w:rsidR="008D670C">
        <w:t xml:space="preserve">es Komplettsystem für den speziellen Einsatzbereich </w:t>
      </w:r>
      <w:r w:rsidR="00535FF4">
        <w:t xml:space="preserve">am besten </w:t>
      </w:r>
      <w:r w:rsidR="008D670C">
        <w:t>passt</w:t>
      </w:r>
      <w:r w:rsidR="00F91321">
        <w:t xml:space="preserve">. </w:t>
      </w:r>
      <w:r w:rsidR="008D670C">
        <w:t xml:space="preserve">„Dazu müssen die Nutzer nur Informationen zur Baustelle </w:t>
      </w:r>
      <w:r w:rsidR="00F91321">
        <w:t>auswählen</w:t>
      </w:r>
      <w:r w:rsidR="008D670C">
        <w:t xml:space="preserve">, etwa um welche Art von Außenbereich es sich handelt, ob es bereits eine Abdichtung gibt und wie hoch die Aufbauhöhe ist“, erläutert </w:t>
      </w:r>
      <w:r w:rsidR="00535FF4">
        <w:t>KOSY</w:t>
      </w:r>
      <w:r w:rsidR="00807703">
        <w:t>-</w:t>
      </w:r>
      <w:r w:rsidR="00535FF4">
        <w:t xml:space="preserve">Projektmanagerin Carolin </w:t>
      </w:r>
      <w:proofErr w:type="spellStart"/>
      <w:r w:rsidR="00535FF4">
        <w:t>Hampl</w:t>
      </w:r>
      <w:proofErr w:type="spellEnd"/>
      <w:r w:rsidR="008D670C">
        <w:t>.</w:t>
      </w:r>
      <w:r w:rsidR="00F91321">
        <w:t xml:space="preserve"> </w:t>
      </w:r>
      <w:r w:rsidR="0036118B">
        <w:t>Dabei sind zahlreiche</w:t>
      </w:r>
      <w:r w:rsidR="00F91321">
        <w:t xml:space="preserve"> Details und Situationen </w:t>
      </w:r>
      <w:r w:rsidR="0036118B">
        <w:t>verfügbar</w:t>
      </w:r>
      <w:r w:rsidR="00F91321">
        <w:t xml:space="preserve"> – das ermöglicht ein </w:t>
      </w:r>
      <w:r w:rsidR="00191DA8">
        <w:t xml:space="preserve">sehr </w:t>
      </w:r>
      <w:r w:rsidR="00F91321">
        <w:t>genau</w:t>
      </w:r>
      <w:r w:rsidR="00191DA8">
        <w:t>es Ergebnis.</w:t>
      </w:r>
      <w:r w:rsidR="00F91321">
        <w:t xml:space="preserve"> </w:t>
      </w:r>
      <w:r w:rsidR="00C664F4">
        <w:t>„</w:t>
      </w:r>
      <w:r w:rsidR="00535FF4">
        <w:t xml:space="preserve">Das Ganze dauert </w:t>
      </w:r>
      <w:r w:rsidR="001854C3">
        <w:t xml:space="preserve">nur </w:t>
      </w:r>
      <w:r w:rsidR="00535FF4">
        <w:t xml:space="preserve">gut </w:t>
      </w:r>
      <w:r w:rsidR="00E92F5E">
        <w:t>eine</w:t>
      </w:r>
      <w:r w:rsidR="00535FF4">
        <w:t xml:space="preserve"> Minute</w:t>
      </w:r>
      <w:r w:rsidR="001854C3">
        <w:t>,</w:t>
      </w:r>
      <w:r w:rsidR="00535FF4">
        <w:t xml:space="preserve"> und am</w:t>
      </w:r>
      <w:r w:rsidR="00C664F4">
        <w:t xml:space="preserve"> Ende erhalten </w:t>
      </w:r>
      <w:r w:rsidR="00BE4F00">
        <w:t>die Nutzer</w:t>
      </w:r>
      <w:r w:rsidR="00C664F4">
        <w:t xml:space="preserve"> eine </w:t>
      </w:r>
      <w:r w:rsidR="00535FF4">
        <w:t xml:space="preserve">Systemempfehlung mit den wesentlichen </w:t>
      </w:r>
      <w:r w:rsidR="00C664F4">
        <w:t>Systemkomponenten</w:t>
      </w:r>
      <w:r w:rsidR="00D9757B">
        <w:t>.</w:t>
      </w:r>
      <w:r w:rsidR="00C664F4">
        <w:t>“</w:t>
      </w:r>
      <w:r w:rsidR="007E7BE9">
        <w:t xml:space="preserve"> </w:t>
      </w:r>
      <w:r w:rsidR="00812BB3">
        <w:t xml:space="preserve">Eine </w:t>
      </w:r>
      <w:r w:rsidR="0047516F">
        <w:t>KOSY</w:t>
      </w:r>
      <w:r w:rsidR="00812BB3">
        <w:t>-Figur</w:t>
      </w:r>
      <w:r w:rsidR="007E7BE9">
        <w:t xml:space="preserve"> </w:t>
      </w:r>
      <w:r w:rsidR="00FF2745">
        <w:t>führt die Nutzer bei Bedarf durch das Programm</w:t>
      </w:r>
      <w:r w:rsidR="00521B19">
        <w:t xml:space="preserve">. </w:t>
      </w:r>
    </w:p>
    <w:p w:rsidR="00C664F4" w:rsidRDefault="00C664F4" w:rsidP="00A0063E">
      <w:pPr>
        <w:pStyle w:val="Pressetext"/>
      </w:pPr>
    </w:p>
    <w:p w:rsidR="00C664F4" w:rsidRPr="002B24EB" w:rsidRDefault="00535FF4" w:rsidP="00A0063E">
      <w:pPr>
        <w:pStyle w:val="Pressetext"/>
        <w:rPr>
          <w:b/>
        </w:rPr>
      </w:pPr>
      <w:r>
        <w:rPr>
          <w:b/>
        </w:rPr>
        <w:t xml:space="preserve">Materialliste und </w:t>
      </w:r>
      <w:proofErr w:type="spellStart"/>
      <w:r>
        <w:rPr>
          <w:b/>
        </w:rPr>
        <w:t>Verlegeplan</w:t>
      </w:r>
      <w:proofErr w:type="spellEnd"/>
    </w:p>
    <w:p w:rsidR="002B24EB" w:rsidRDefault="002B24EB" w:rsidP="00A0063E">
      <w:pPr>
        <w:pStyle w:val="Pressetext"/>
      </w:pPr>
      <w:r>
        <w:t>Für registrierte Nutzer bietet Gutjahr zusätzlich den System-Kalkulator an</w:t>
      </w:r>
      <w:r w:rsidR="00A055D6">
        <w:t xml:space="preserve"> – die </w:t>
      </w:r>
      <w:r w:rsidR="005949FF">
        <w:t>Auswahl</w:t>
      </w:r>
      <w:r w:rsidR="00A055D6">
        <w:t xml:space="preserve"> aus dem System-Finder </w:t>
      </w:r>
      <w:r w:rsidR="005949FF">
        <w:t>wird</w:t>
      </w:r>
      <w:r w:rsidR="00A055D6">
        <w:t xml:space="preserve"> </w:t>
      </w:r>
      <w:r w:rsidR="00D35B79">
        <w:t xml:space="preserve">dabei </w:t>
      </w:r>
      <w:r w:rsidR="00A055D6">
        <w:t xml:space="preserve">automatisch übertragen. </w:t>
      </w:r>
      <w:r w:rsidR="005949FF">
        <w:t xml:space="preserve">„Wenn Parameter wie Maße, Gefälle und Belagsformate angegeben sind, erhalten die Nutzer eine komplette Mengenliste inklusive </w:t>
      </w:r>
      <w:proofErr w:type="spellStart"/>
      <w:r w:rsidR="005949FF">
        <w:t>Verlegeplan</w:t>
      </w:r>
      <w:proofErr w:type="spellEnd"/>
      <w:r w:rsidR="00990113">
        <w:t xml:space="preserve"> und einen 3D-Produktaufbau</w:t>
      </w:r>
      <w:r w:rsidR="005949FF">
        <w:t xml:space="preserve">. Das ist in unserer Branche bislang einzigartig – und </w:t>
      </w:r>
      <w:r w:rsidR="0047516F">
        <w:t xml:space="preserve">darauf </w:t>
      </w:r>
      <w:r w:rsidR="005949FF">
        <w:t>sind</w:t>
      </w:r>
      <w:r w:rsidR="009F424F">
        <w:t xml:space="preserve"> wir</w:t>
      </w:r>
      <w:r w:rsidR="005949FF">
        <w:t xml:space="preserve"> auch sehr stolz“, </w:t>
      </w:r>
      <w:r w:rsidR="00D1427D">
        <w:t>sagt</w:t>
      </w:r>
      <w:r w:rsidR="005949FF">
        <w:t xml:space="preserve"> Carolin </w:t>
      </w:r>
      <w:proofErr w:type="spellStart"/>
      <w:r w:rsidR="005949FF">
        <w:t>Hampl</w:t>
      </w:r>
      <w:proofErr w:type="spellEnd"/>
      <w:r w:rsidR="005949FF">
        <w:t xml:space="preserve">. </w:t>
      </w:r>
      <w:r w:rsidR="00F93D69">
        <w:t>„</w:t>
      </w:r>
      <w:r w:rsidR="0071049D">
        <w:t>S</w:t>
      </w:r>
      <w:r w:rsidR="00F93D69">
        <w:t>o unterstützen wir unsere Kunden dabei</w:t>
      </w:r>
      <w:r w:rsidR="00254E52">
        <w:t>, Baustellen richtig zu kalkulieren</w:t>
      </w:r>
      <w:r w:rsidR="001E6FD8">
        <w:t>,</w:t>
      </w:r>
      <w:r w:rsidR="00254E52">
        <w:t xml:space="preserve"> und </w:t>
      </w:r>
      <w:r w:rsidR="0047516F">
        <w:t>zwar wann immer sie wollen</w:t>
      </w:r>
      <w:r w:rsidR="00254E52">
        <w:t>.</w:t>
      </w:r>
      <w:r w:rsidR="006E604E">
        <w:t>“</w:t>
      </w:r>
    </w:p>
    <w:p w:rsidR="005E34EB" w:rsidRDefault="005E34EB" w:rsidP="00A0063E">
      <w:pPr>
        <w:pStyle w:val="Pressetext"/>
      </w:pPr>
    </w:p>
    <w:p w:rsidR="005E34EB" w:rsidRDefault="005E34EB" w:rsidP="00A0063E">
      <w:pPr>
        <w:pStyle w:val="Pressetext"/>
      </w:pPr>
      <w:r>
        <w:t xml:space="preserve">Direkt zum Konfigurator: </w:t>
      </w:r>
      <w:hyperlink r:id="rId6" w:history="1">
        <w:r w:rsidR="002071B2" w:rsidRPr="00E13B8D">
          <w:rPr>
            <w:rStyle w:val="Hyperlink"/>
          </w:rPr>
          <w:t>Kosy.Gutjahr.com</w:t>
        </w:r>
      </w:hyperlink>
      <w:r w:rsidR="002071B2">
        <w:t xml:space="preserve"> </w:t>
      </w:r>
    </w:p>
    <w:p w:rsidR="005F3BE0" w:rsidRDefault="005F3BE0">
      <w:pPr>
        <w:spacing w:after="160" w:line="259" w:lineRule="auto"/>
        <w:jc w:val="left"/>
        <w:rPr>
          <w:b/>
        </w:rPr>
      </w:pPr>
      <w:r>
        <w:rPr>
          <w:b/>
        </w:rPr>
        <w:br w:type="page"/>
      </w:r>
    </w:p>
    <w:p w:rsidR="001008AF" w:rsidRPr="005E7C23" w:rsidRDefault="001008AF" w:rsidP="005E7C23">
      <w:pPr>
        <w:pStyle w:val="berGutjahr"/>
        <w:spacing w:before="320"/>
        <w:rPr>
          <w:b/>
        </w:rPr>
      </w:pPr>
      <w:r w:rsidRPr="005E7C23">
        <w:rPr>
          <w:b/>
        </w:rPr>
        <w:lastRenderedPageBreak/>
        <w:t>Über Gutjahr</w:t>
      </w:r>
    </w:p>
    <w:p w:rsidR="001008AF" w:rsidRPr="001008AF" w:rsidRDefault="00C360C1" w:rsidP="00C360C1">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und wurde 2012 als Top 100-Unternehmen ausgezeichnet. Seit 2014 gehört Gutjahr zur Ardex-Gruppe.</w:t>
      </w:r>
      <w:r w:rsidR="001008AF" w:rsidRPr="001008AF">
        <w:t xml:space="preserv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81D" w:rsidRDefault="00B3081D" w:rsidP="00EC4464">
      <w:pPr>
        <w:spacing w:line="240" w:lineRule="auto"/>
      </w:pPr>
      <w:r>
        <w:separator/>
      </w:r>
    </w:p>
  </w:endnote>
  <w:endnote w:type="continuationSeparator" w:id="0">
    <w:p w:rsidR="00B3081D" w:rsidRDefault="00B3081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81D" w:rsidRDefault="00B3081D" w:rsidP="00EC4464">
      <w:pPr>
        <w:spacing w:line="240" w:lineRule="auto"/>
      </w:pPr>
      <w:r>
        <w:separator/>
      </w:r>
    </w:p>
  </w:footnote>
  <w:footnote w:type="continuationSeparator" w:id="0">
    <w:p w:rsidR="00B3081D" w:rsidRDefault="00B3081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84"/>
    <w:rsid w:val="000202AA"/>
    <w:rsid w:val="00027207"/>
    <w:rsid w:val="00070BAB"/>
    <w:rsid w:val="00084DDB"/>
    <w:rsid w:val="001008AF"/>
    <w:rsid w:val="00102E69"/>
    <w:rsid w:val="00113916"/>
    <w:rsid w:val="00133798"/>
    <w:rsid w:val="001854C3"/>
    <w:rsid w:val="00191DA8"/>
    <w:rsid w:val="001E227B"/>
    <w:rsid w:val="001E6FD8"/>
    <w:rsid w:val="002071B2"/>
    <w:rsid w:val="00212E29"/>
    <w:rsid w:val="00222B5C"/>
    <w:rsid w:val="00224109"/>
    <w:rsid w:val="002264F6"/>
    <w:rsid w:val="0022769C"/>
    <w:rsid w:val="00254E52"/>
    <w:rsid w:val="002A7BCB"/>
    <w:rsid w:val="002B24EB"/>
    <w:rsid w:val="002C36EF"/>
    <w:rsid w:val="002C7822"/>
    <w:rsid w:val="003112BE"/>
    <w:rsid w:val="00315D34"/>
    <w:rsid w:val="003356C5"/>
    <w:rsid w:val="0036118B"/>
    <w:rsid w:val="003B32AF"/>
    <w:rsid w:val="003E4EDD"/>
    <w:rsid w:val="004118B5"/>
    <w:rsid w:val="00446E5E"/>
    <w:rsid w:val="0047516F"/>
    <w:rsid w:val="004A4DD7"/>
    <w:rsid w:val="004A7E0F"/>
    <w:rsid w:val="00521B19"/>
    <w:rsid w:val="00535FF4"/>
    <w:rsid w:val="00541AA9"/>
    <w:rsid w:val="005723C6"/>
    <w:rsid w:val="005949FF"/>
    <w:rsid w:val="005B21D5"/>
    <w:rsid w:val="005E34EB"/>
    <w:rsid w:val="005E7C23"/>
    <w:rsid w:val="005F3BE0"/>
    <w:rsid w:val="00601980"/>
    <w:rsid w:val="00626C65"/>
    <w:rsid w:val="006C2011"/>
    <w:rsid w:val="006E604E"/>
    <w:rsid w:val="006E7991"/>
    <w:rsid w:val="0071049D"/>
    <w:rsid w:val="007842AC"/>
    <w:rsid w:val="00793034"/>
    <w:rsid w:val="0079380E"/>
    <w:rsid w:val="007977F4"/>
    <w:rsid w:val="007A5D33"/>
    <w:rsid w:val="007C4B6B"/>
    <w:rsid w:val="007D4E1F"/>
    <w:rsid w:val="007E7BE9"/>
    <w:rsid w:val="00807703"/>
    <w:rsid w:val="00812BB3"/>
    <w:rsid w:val="00874287"/>
    <w:rsid w:val="00892008"/>
    <w:rsid w:val="008B5584"/>
    <w:rsid w:val="008D670C"/>
    <w:rsid w:val="008F58B5"/>
    <w:rsid w:val="00926138"/>
    <w:rsid w:val="00962380"/>
    <w:rsid w:val="0096462C"/>
    <w:rsid w:val="00990113"/>
    <w:rsid w:val="009E5E9A"/>
    <w:rsid w:val="009F424F"/>
    <w:rsid w:val="00A0063E"/>
    <w:rsid w:val="00A01F92"/>
    <w:rsid w:val="00A055D6"/>
    <w:rsid w:val="00A245DA"/>
    <w:rsid w:val="00A568D3"/>
    <w:rsid w:val="00A82A9A"/>
    <w:rsid w:val="00AA1887"/>
    <w:rsid w:val="00AD0EC9"/>
    <w:rsid w:val="00B3081D"/>
    <w:rsid w:val="00BE4F00"/>
    <w:rsid w:val="00C2216B"/>
    <w:rsid w:val="00C360C1"/>
    <w:rsid w:val="00C507C1"/>
    <w:rsid w:val="00C65C3D"/>
    <w:rsid w:val="00C664F4"/>
    <w:rsid w:val="00CE5802"/>
    <w:rsid w:val="00D07805"/>
    <w:rsid w:val="00D111C6"/>
    <w:rsid w:val="00D1427D"/>
    <w:rsid w:val="00D24840"/>
    <w:rsid w:val="00D35B79"/>
    <w:rsid w:val="00D5458E"/>
    <w:rsid w:val="00D57884"/>
    <w:rsid w:val="00D9757B"/>
    <w:rsid w:val="00DB1D76"/>
    <w:rsid w:val="00DB7ECB"/>
    <w:rsid w:val="00DC6013"/>
    <w:rsid w:val="00E21A35"/>
    <w:rsid w:val="00E501DD"/>
    <w:rsid w:val="00E73E58"/>
    <w:rsid w:val="00E842E8"/>
    <w:rsid w:val="00E92F5E"/>
    <w:rsid w:val="00E96832"/>
    <w:rsid w:val="00EC4464"/>
    <w:rsid w:val="00F15C0C"/>
    <w:rsid w:val="00F320F8"/>
    <w:rsid w:val="00F41E46"/>
    <w:rsid w:val="00F71173"/>
    <w:rsid w:val="00F91321"/>
    <w:rsid w:val="00F93D69"/>
    <w:rsid w:val="00FC55DE"/>
    <w:rsid w:val="00FF2745"/>
    <w:rsid w:val="00FF3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41985"/>
  <w15:chartTrackingRefBased/>
  <w15:docId w15:val="{0F359407-7418-814D-94CD-2464FBC0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2071B2"/>
    <w:rPr>
      <w:color w:val="0563C1" w:themeColor="hyperlink"/>
      <w:u w:val="single"/>
    </w:rPr>
  </w:style>
  <w:style w:type="paragraph" w:styleId="Sprechblasentext">
    <w:name w:val="Balloon Text"/>
    <w:basedOn w:val="Standard"/>
    <w:link w:val="SprechblasentextZchn"/>
    <w:uiPriority w:val="99"/>
    <w:semiHidden/>
    <w:unhideWhenUsed/>
    <w:rsid w:val="00535FF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5FF4"/>
    <w:rPr>
      <w:rFonts w:ascii="Segoe UI" w:hAnsi="Segoe UI" w:cs="Segoe UI"/>
      <w:sz w:val="18"/>
      <w:szCs w:val="18"/>
    </w:rPr>
  </w:style>
  <w:style w:type="character" w:styleId="Kommentarzeichen">
    <w:name w:val="annotation reference"/>
    <w:basedOn w:val="Absatz-Standardschriftart"/>
    <w:uiPriority w:val="99"/>
    <w:semiHidden/>
    <w:unhideWhenUsed/>
    <w:rsid w:val="00535FF4"/>
    <w:rPr>
      <w:sz w:val="16"/>
      <w:szCs w:val="16"/>
    </w:rPr>
  </w:style>
  <w:style w:type="paragraph" w:styleId="Kommentartext">
    <w:name w:val="annotation text"/>
    <w:basedOn w:val="Standard"/>
    <w:link w:val="KommentartextZchn"/>
    <w:uiPriority w:val="99"/>
    <w:semiHidden/>
    <w:unhideWhenUsed/>
    <w:rsid w:val="00535F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5FF4"/>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535FF4"/>
    <w:rPr>
      <w:b/>
      <w:bCs/>
    </w:rPr>
  </w:style>
  <w:style w:type="character" w:customStyle="1" w:styleId="KommentarthemaZchn">
    <w:name w:val="Kommentarthema Zchn"/>
    <w:basedOn w:val="KommentartextZchn"/>
    <w:link w:val="Kommentarthema"/>
    <w:uiPriority w:val="99"/>
    <w:semiHidden/>
    <w:rsid w:val="00535FF4"/>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kassubek@arts-other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sy.Gutjah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5</cp:revision>
  <cp:lastPrinted>2019-05-07T06:54:00Z</cp:lastPrinted>
  <dcterms:created xsi:type="dcterms:W3CDTF">2019-05-09T11:28:00Z</dcterms:created>
  <dcterms:modified xsi:type="dcterms:W3CDTF">2019-05-27T07:18:00Z</dcterms:modified>
</cp:coreProperties>
</file>