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C1DD97" w14:textId="77777777" w:rsidR="00E501DD" w:rsidRPr="00BF0B27" w:rsidRDefault="003E1FAB" w:rsidP="001008AF">
      <w:pPr>
        <w:pStyle w:val="1Zeile"/>
      </w:pPr>
      <w:r w:rsidRPr="00BF0B27">
        <w:t>Rückblick</w:t>
      </w:r>
      <w:r w:rsidR="00A31D2D" w:rsidRPr="00BF0B27">
        <w:t>:</w:t>
      </w:r>
      <w:r w:rsidRPr="00BF0B27">
        <w:t xml:space="preserve"> Deutsches Nationaltheater Weimar</w:t>
      </w:r>
    </w:p>
    <w:p w14:paraId="4F5ECB69" w14:textId="77777777" w:rsidR="0022769C" w:rsidRPr="00BF0B27" w:rsidRDefault="005E6753" w:rsidP="00541AA9">
      <w:pPr>
        <w:pStyle w:val="2Zeile-14pt-bold"/>
      </w:pPr>
      <w:r w:rsidRPr="00BF0B27">
        <w:t>Repräsentative Stufen für Dichter und Denker: ohne Schäden dank Flächendrainagen</w:t>
      </w:r>
    </w:p>
    <w:p w14:paraId="02AE6805" w14:textId="3F664127" w:rsidR="00AB4BAB" w:rsidRPr="00BF0B27" w:rsidRDefault="0022769C" w:rsidP="001008AF">
      <w:pPr>
        <w:pStyle w:val="BickenbachBergstrae-Datum"/>
      </w:pPr>
      <w:r w:rsidRPr="00BF0B27">
        <w:t xml:space="preserve">Bickenbach/Bergstraße, </w:t>
      </w:r>
      <w:r w:rsidR="00BF0B27" w:rsidRPr="00BF0B27">
        <w:t>14</w:t>
      </w:r>
      <w:r w:rsidRPr="00BF0B27">
        <w:t xml:space="preserve">. </w:t>
      </w:r>
      <w:r w:rsidR="00235128" w:rsidRPr="00BF0B27">
        <w:t xml:space="preserve">Mai </w:t>
      </w:r>
      <w:r w:rsidRPr="00BF0B27">
        <w:t>20</w:t>
      </w:r>
      <w:r w:rsidR="00C966E8" w:rsidRPr="00BF0B27">
        <w:t>20</w:t>
      </w:r>
      <w:r w:rsidRPr="00BF0B27">
        <w:t xml:space="preserve">. </w:t>
      </w:r>
      <w:r w:rsidR="00307495" w:rsidRPr="00BF0B27">
        <w:t xml:space="preserve">Goethe und Schiller: </w:t>
      </w:r>
      <w:r w:rsidR="005601B6" w:rsidRPr="00BF0B27">
        <w:t>Ihre</w:t>
      </w:r>
      <w:r w:rsidR="00307495" w:rsidRPr="00BF0B27">
        <w:t xml:space="preserve"> Namen</w:t>
      </w:r>
      <w:r w:rsidR="005601B6" w:rsidRPr="00BF0B27">
        <w:t xml:space="preserve"> sind</w:t>
      </w:r>
      <w:r w:rsidR="00307495" w:rsidRPr="00BF0B27">
        <w:t xml:space="preserve"> untrennbar mit dem Deutschen Nationaltheater in Weimar verbunden</w:t>
      </w:r>
      <w:r w:rsidR="00E52239" w:rsidRPr="00BF0B27">
        <w:t>,</w:t>
      </w:r>
      <w:r w:rsidR="00307495" w:rsidRPr="00BF0B27">
        <w:t xml:space="preserve"> </w:t>
      </w:r>
      <w:r w:rsidR="005601B6" w:rsidRPr="00BF0B27">
        <w:t>nicht zuletzt wegen des berühmten Denkmals</w:t>
      </w:r>
      <w:r w:rsidR="00AB4BAB" w:rsidRPr="00BF0B27">
        <w:t xml:space="preserve"> vor dem Haupteingang. Ein Schattendasein fristete hingegen über viele Jahre hinweg der Bühneneingang. 2010 wurde er </w:t>
      </w:r>
      <w:r w:rsidR="003F7373" w:rsidRPr="00BF0B27">
        <w:t xml:space="preserve">schließlich </w:t>
      </w:r>
      <w:r w:rsidR="00AB4BAB" w:rsidRPr="00BF0B27">
        <w:t xml:space="preserve">mit hochwertigen Materialien saniert. Zum Schutz </w:t>
      </w:r>
      <w:r w:rsidR="008E5C31" w:rsidRPr="00BF0B27">
        <w:t>des dort verlegten Natursteins</w:t>
      </w:r>
      <w:r w:rsidR="003F7373" w:rsidRPr="00BF0B27">
        <w:t xml:space="preserve"> </w:t>
      </w:r>
      <w:r w:rsidR="00AB4BAB" w:rsidRPr="00BF0B27">
        <w:t>kam</w:t>
      </w:r>
      <w:r w:rsidR="003F7373" w:rsidRPr="00BF0B27">
        <w:t>en dabei</w:t>
      </w:r>
      <w:r w:rsidR="00AB4BAB" w:rsidRPr="00BF0B27">
        <w:t xml:space="preserve"> Produkte von Gutjahr zum Einsatz</w:t>
      </w:r>
      <w:r w:rsidR="00E52239" w:rsidRPr="00BF0B27">
        <w:t xml:space="preserve"> – und z</w:t>
      </w:r>
      <w:r w:rsidR="00AB4BAB" w:rsidRPr="00BF0B27">
        <w:t xml:space="preserve">ehn Jahre nach den Arbeiten </w:t>
      </w:r>
      <w:r w:rsidR="003F7373" w:rsidRPr="00BF0B27">
        <w:t>sieht</w:t>
      </w:r>
      <w:r w:rsidR="008E5C31" w:rsidRPr="00BF0B27">
        <w:t xml:space="preserve"> der</w:t>
      </w:r>
      <w:r w:rsidR="003F7373" w:rsidRPr="00BF0B27">
        <w:t xml:space="preserve"> Thüringer Travertin </w:t>
      </w:r>
      <w:r w:rsidR="005968AB" w:rsidRPr="00BF0B27">
        <w:t xml:space="preserve">auf Stufen und Podesten </w:t>
      </w:r>
      <w:r w:rsidR="006659DA" w:rsidRPr="00BF0B27">
        <w:t xml:space="preserve">immer noch </w:t>
      </w:r>
      <w:r w:rsidR="003F7373" w:rsidRPr="00BF0B27">
        <w:t>aus wie neu</w:t>
      </w:r>
      <w:r w:rsidR="00AB4BAB" w:rsidRPr="00BF0B27">
        <w:t xml:space="preserve">. </w:t>
      </w:r>
    </w:p>
    <w:p w14:paraId="77D9385E" w14:textId="77777777" w:rsidR="00C966E8" w:rsidRPr="00BF0B27" w:rsidRDefault="005716D6" w:rsidP="00C966E8">
      <w:pPr>
        <w:pStyle w:val="berGutjahr"/>
        <w:spacing w:before="320"/>
      </w:pPr>
      <w:r w:rsidRPr="00BF0B27">
        <w:t>1907 bekam Max Littmann den Auftrag, e</w:t>
      </w:r>
      <w:r w:rsidR="00C966E8" w:rsidRPr="00BF0B27">
        <w:t xml:space="preserve">in repräsentatives neues Stammhaus für das Deutsche Nationaltheater </w:t>
      </w:r>
      <w:r w:rsidRPr="00BF0B27">
        <w:t xml:space="preserve">zu </w:t>
      </w:r>
      <w:r w:rsidR="00C966E8" w:rsidRPr="00BF0B27">
        <w:t xml:space="preserve">bauen. Der bekannte Architekt, der vorher </w:t>
      </w:r>
      <w:r w:rsidRPr="00BF0B27">
        <w:t>bereits</w:t>
      </w:r>
      <w:r w:rsidR="00C966E8" w:rsidRPr="00BF0B27">
        <w:t xml:space="preserve"> das Münchner Hofbräuhaus entworfen hatte, entschied sich für einen neoklassizistischen Bau mit einer Fassade aus Thüringer Travertin. Diese Fassade ist bis heute erhalten – und zusammen mit dem Goethe-Schiller-Denkmal ein Wahrzeichen Weimars. </w:t>
      </w:r>
    </w:p>
    <w:p w14:paraId="635462F6" w14:textId="77777777" w:rsidR="00C966E8" w:rsidRPr="00BF0B27" w:rsidRDefault="00C966E8" w:rsidP="00C966E8">
      <w:pPr>
        <w:pStyle w:val="berGutjahr"/>
        <w:spacing w:before="320"/>
        <w:rPr>
          <w:b/>
          <w:bCs/>
        </w:rPr>
      </w:pPr>
      <w:r w:rsidRPr="00BF0B27">
        <w:rPr>
          <w:b/>
          <w:bCs/>
        </w:rPr>
        <w:t>Thüringer Travertin auch im Bühneneingang</w:t>
      </w:r>
    </w:p>
    <w:p w14:paraId="37656F07" w14:textId="77777777" w:rsidR="00C966E8" w:rsidRPr="00BF0B27" w:rsidRDefault="00C966E8" w:rsidP="00307495">
      <w:pPr>
        <w:pStyle w:val="berGutjahr"/>
      </w:pPr>
      <w:r w:rsidRPr="00BF0B27">
        <w:t>Wenig repräsentativ war hingegen lange Zeit der Bühneneingang des Theaters</w:t>
      </w:r>
      <w:r w:rsidR="00A05393" w:rsidRPr="00BF0B27">
        <w:t>.</w:t>
      </w:r>
      <w:r w:rsidRPr="00BF0B27">
        <w:t xml:space="preserve"> </w:t>
      </w:r>
      <w:r w:rsidR="00A05393" w:rsidRPr="00BF0B27">
        <w:t>Z</w:t>
      </w:r>
      <w:r w:rsidRPr="00BF0B27">
        <w:t xml:space="preserve">u DDR-Zeiten </w:t>
      </w:r>
      <w:r w:rsidR="00A05393" w:rsidRPr="00BF0B27">
        <w:t xml:space="preserve">war dort </w:t>
      </w:r>
      <w:r w:rsidRPr="00BF0B27">
        <w:t xml:space="preserve">Betonwerkstein </w:t>
      </w:r>
      <w:r w:rsidR="00A05393" w:rsidRPr="00BF0B27">
        <w:t xml:space="preserve">verarbeitet worden, der </w:t>
      </w:r>
      <w:r w:rsidRPr="00BF0B27">
        <w:t xml:space="preserve">an vielen Stellen gerissen </w:t>
      </w:r>
      <w:r w:rsidR="00A05393" w:rsidRPr="00BF0B27">
        <w:t xml:space="preserve">war </w:t>
      </w:r>
      <w:r w:rsidRPr="00BF0B27">
        <w:t>und teilweise lose</w:t>
      </w:r>
      <w:r w:rsidR="00A05393" w:rsidRPr="00BF0B27">
        <w:t xml:space="preserve"> lag.</w:t>
      </w:r>
      <w:r w:rsidRPr="00BF0B27">
        <w:t xml:space="preserve"> </w:t>
      </w:r>
      <w:r w:rsidR="00EF1F5A" w:rsidRPr="00BF0B27">
        <w:t>Da z</w:t>
      </w:r>
      <w:r w:rsidRPr="00BF0B27">
        <w:t>ahlreiche Reparaturversuche scheiterten</w:t>
      </w:r>
      <w:r w:rsidR="00A05393" w:rsidRPr="00BF0B27">
        <w:t>, musste d</w:t>
      </w:r>
      <w:r w:rsidRPr="00BF0B27">
        <w:t xml:space="preserve">er Belag komplett saniert werden. Bei der Auswahl des neuen Belags </w:t>
      </w:r>
      <w:r w:rsidR="00292846" w:rsidRPr="00BF0B27">
        <w:t>orient</w:t>
      </w:r>
      <w:r w:rsidR="00323E99" w:rsidRPr="00BF0B27">
        <w:t>iert</w:t>
      </w:r>
      <w:r w:rsidR="00292846" w:rsidRPr="00BF0B27">
        <w:t>e man sich an der</w:t>
      </w:r>
      <w:r w:rsidRPr="00BF0B27">
        <w:t xml:space="preserve"> 100 Jahre alte Fassade des Theaters: Auch auf Podest und Stufen sollte Thüringer Travertin verarbeitet werden. </w:t>
      </w:r>
    </w:p>
    <w:p w14:paraId="49613C74" w14:textId="5A32C732" w:rsidR="00C966E8" w:rsidRPr="00BF0B27" w:rsidRDefault="00C515C5" w:rsidP="00C966E8">
      <w:pPr>
        <w:pStyle w:val="berGutjahr"/>
        <w:spacing w:before="320"/>
      </w:pPr>
      <w:r w:rsidRPr="00BF0B27">
        <w:t>D</w:t>
      </w:r>
      <w:r w:rsidR="00FA6B3E" w:rsidRPr="00BF0B27">
        <w:t>as</w:t>
      </w:r>
      <w:r w:rsidR="00C966E8" w:rsidRPr="00BF0B27">
        <w:t xml:space="preserve"> Verarbeit</w:t>
      </w:r>
      <w:r w:rsidR="00FA6B3E" w:rsidRPr="00BF0B27">
        <w:t>ungsunternehmen</w:t>
      </w:r>
      <w:r w:rsidR="00C966E8" w:rsidRPr="00BF0B27">
        <w:t xml:space="preserve"> Manfred Hauschild aus Weimar </w:t>
      </w:r>
      <w:r w:rsidRPr="00BF0B27">
        <w:t xml:space="preserve">wollte </w:t>
      </w:r>
      <w:r w:rsidR="00C966E8" w:rsidRPr="00BF0B27">
        <w:t xml:space="preserve">diesen hochwertigen Stein </w:t>
      </w:r>
      <w:r w:rsidRPr="00BF0B27">
        <w:t xml:space="preserve">jedoch </w:t>
      </w:r>
      <w:r w:rsidR="00C966E8" w:rsidRPr="00BF0B27">
        <w:t xml:space="preserve">auf keinen Fall direkt im Mörtelbett verlegen. „Thüringer Travertin ist ein poröser Kalkstein, der besonders viel Feuchtigkeit aufnimmt. Deshalb war es hier extrem wichtig, dass das Wasser schnell abgeführt wird, um Schäden zu vermeiden.“ </w:t>
      </w:r>
      <w:r w:rsidR="00FD0A72" w:rsidRPr="00BF0B27">
        <w:t xml:space="preserve">Und diese Strategie war offenbar genau die richtige: Denn zehn Jahre nach der Sanierung ist der Bühneneingang immer noch repräsentativ, der Belag komplett schadensfrei. </w:t>
      </w:r>
    </w:p>
    <w:p w14:paraId="325910F9" w14:textId="77777777" w:rsidR="00C966E8" w:rsidRPr="00BF0B27" w:rsidRDefault="00C966E8" w:rsidP="00C966E8">
      <w:pPr>
        <w:pStyle w:val="berGutjahr"/>
        <w:spacing w:before="320"/>
        <w:rPr>
          <w:b/>
          <w:bCs/>
        </w:rPr>
      </w:pPr>
      <w:r w:rsidRPr="00BF0B27">
        <w:rPr>
          <w:b/>
          <w:bCs/>
        </w:rPr>
        <w:lastRenderedPageBreak/>
        <w:t>S</w:t>
      </w:r>
      <w:r w:rsidR="005C2BE4" w:rsidRPr="00BF0B27">
        <w:rPr>
          <w:b/>
          <w:bCs/>
        </w:rPr>
        <w:t>chadensfrei dank s</w:t>
      </w:r>
      <w:r w:rsidRPr="00BF0B27">
        <w:rPr>
          <w:b/>
          <w:bCs/>
        </w:rPr>
        <w:t>chnelle</w:t>
      </w:r>
      <w:r w:rsidR="005C2BE4" w:rsidRPr="00BF0B27">
        <w:rPr>
          <w:b/>
          <w:bCs/>
        </w:rPr>
        <w:t>r</w:t>
      </w:r>
      <w:r w:rsidRPr="00BF0B27">
        <w:rPr>
          <w:b/>
          <w:bCs/>
        </w:rPr>
        <w:t xml:space="preserve"> Entwässerung </w:t>
      </w:r>
    </w:p>
    <w:p w14:paraId="1DECEA57" w14:textId="4EF47D85" w:rsidR="00E55497" w:rsidRPr="00BF0B27" w:rsidRDefault="00C966E8" w:rsidP="00307495">
      <w:pPr>
        <w:pStyle w:val="berGutjahr"/>
      </w:pPr>
      <w:r w:rsidRPr="00BF0B27">
        <w:t xml:space="preserve">Für die Verlegung von Naturstein setzen sich </w:t>
      </w:r>
      <w:r w:rsidR="00E1661A" w:rsidRPr="00BF0B27">
        <w:t xml:space="preserve">vor zehn Jahren </w:t>
      </w:r>
      <w:r w:rsidRPr="00BF0B27">
        <w:t xml:space="preserve">Drain- oder </w:t>
      </w:r>
      <w:proofErr w:type="spellStart"/>
      <w:r w:rsidRPr="00BF0B27">
        <w:t>Einkornmörtel</w:t>
      </w:r>
      <w:proofErr w:type="spellEnd"/>
      <w:r w:rsidRPr="00BF0B27">
        <w:t xml:space="preserve"> durch, weil sie das Sickerwasser schnell von oben nach unten ableiten und der Stein nicht unnötig lange mit Wasser belastet wird. Allerdings </w:t>
      </w:r>
      <w:r w:rsidR="00DC239F" w:rsidRPr="00BF0B27">
        <w:t>haben</w:t>
      </w:r>
      <w:r w:rsidRPr="00BF0B27">
        <w:t xml:space="preserve"> Experten</w:t>
      </w:r>
      <w:r w:rsidR="00515AF7" w:rsidRPr="00BF0B27">
        <w:t xml:space="preserve"> </w:t>
      </w:r>
      <w:r w:rsidR="00DC239F" w:rsidRPr="00BF0B27">
        <w:t>schon damals empfohlen</w:t>
      </w:r>
      <w:r w:rsidRPr="00BF0B27">
        <w:t xml:space="preserve">, zusätzlich eine kapillarpassive Drainagematte unter dem </w:t>
      </w:r>
      <w:proofErr w:type="spellStart"/>
      <w:r w:rsidRPr="00BF0B27">
        <w:t>Drainmörtel</w:t>
      </w:r>
      <w:proofErr w:type="spellEnd"/>
      <w:r w:rsidRPr="00BF0B27">
        <w:t xml:space="preserve"> zu verlegen.</w:t>
      </w:r>
      <w:r w:rsidR="00AE7E1B" w:rsidRPr="00BF0B27">
        <w:t xml:space="preserve"> Zwischenzeitlich wurde diese Empfehlung auch in die Merkblätter der Fachverbände übernommen.</w:t>
      </w:r>
    </w:p>
    <w:p w14:paraId="24E6C2D4" w14:textId="77777777" w:rsidR="00E55497" w:rsidRPr="00BF0B27" w:rsidRDefault="00E55497" w:rsidP="00307495">
      <w:pPr>
        <w:pStyle w:val="berGutjahr"/>
      </w:pPr>
    </w:p>
    <w:p w14:paraId="43CD13D6" w14:textId="77777777" w:rsidR="00C966E8" w:rsidRPr="00BF0B27" w:rsidRDefault="00C966E8" w:rsidP="00307495">
      <w:pPr>
        <w:pStyle w:val="berGutjahr"/>
      </w:pPr>
      <w:r w:rsidRPr="00BF0B27">
        <w:t xml:space="preserve">Denn </w:t>
      </w:r>
      <w:proofErr w:type="spellStart"/>
      <w:r w:rsidR="00DC239F" w:rsidRPr="00BF0B27">
        <w:t>Drain</w:t>
      </w:r>
      <w:r w:rsidRPr="00BF0B27">
        <w:t>mörtel</w:t>
      </w:r>
      <w:proofErr w:type="spellEnd"/>
      <w:r w:rsidRPr="00BF0B27">
        <w:t xml:space="preserve"> führt das Wasser zwar schnell von oben nach unten ab. Untersuchung</w:t>
      </w:r>
      <w:r w:rsidR="00515AF7" w:rsidRPr="00BF0B27">
        <w:t>en</w:t>
      </w:r>
      <w:r w:rsidRPr="00BF0B27">
        <w:t xml:space="preserve"> zeig</w:t>
      </w:r>
      <w:r w:rsidR="00594CE4" w:rsidRPr="00BF0B27">
        <w:t>t</w:t>
      </w:r>
      <w:r w:rsidR="00515AF7" w:rsidRPr="00BF0B27">
        <w:t>en</w:t>
      </w:r>
      <w:r w:rsidRPr="00BF0B27">
        <w:t xml:space="preserve"> jedoch, dass er alleine kapillaraktiv ist. Das bedeutet: Wenn sich Sickerwasser auf der Abdichtung staut, zum Beispiel an den Überlappungen von </w:t>
      </w:r>
      <w:proofErr w:type="spellStart"/>
      <w:r w:rsidRPr="00BF0B27">
        <w:t>Bahnenabdichtungen</w:t>
      </w:r>
      <w:proofErr w:type="spellEnd"/>
      <w:r w:rsidR="00AE7E1B" w:rsidRPr="00BF0B27">
        <w:t xml:space="preserve"> oder Unebenheiten im Untergrund</w:t>
      </w:r>
      <w:r w:rsidRPr="00BF0B27">
        <w:t xml:space="preserve">, wandert das Wasser durch den </w:t>
      </w:r>
      <w:proofErr w:type="spellStart"/>
      <w:r w:rsidRPr="00BF0B27">
        <w:t>Drainmmörtel</w:t>
      </w:r>
      <w:proofErr w:type="spellEnd"/>
      <w:r w:rsidRPr="00BF0B27">
        <w:t xml:space="preserve"> an die Oberfläche zurück. So entstehen Ausblühungen, Feuchteflecken oder auch Kalkfahnen bei Treppenstufen, und der Belag wird zum Sanierungsfall. </w:t>
      </w:r>
    </w:p>
    <w:p w14:paraId="2D7EC3E6" w14:textId="77777777" w:rsidR="00594CE4" w:rsidRPr="00BF0B27" w:rsidRDefault="00594CE4" w:rsidP="00C966E8">
      <w:pPr>
        <w:pStyle w:val="berGutjahr"/>
        <w:spacing w:before="320"/>
        <w:rPr>
          <w:b/>
          <w:bCs/>
        </w:rPr>
      </w:pPr>
      <w:r w:rsidRPr="00BF0B27">
        <w:rPr>
          <w:b/>
          <w:bCs/>
        </w:rPr>
        <w:t>Gutjahr-Produkte als Lösung</w:t>
      </w:r>
    </w:p>
    <w:p w14:paraId="732E0925" w14:textId="25E2E66E" w:rsidR="00480336" w:rsidRPr="00BF0B27" w:rsidRDefault="00FA6B3E" w:rsidP="00594CE4">
      <w:pPr>
        <w:pStyle w:val="berGutjahr"/>
      </w:pPr>
      <w:r w:rsidRPr="00BF0B27">
        <w:t xml:space="preserve">Der </w:t>
      </w:r>
      <w:r w:rsidR="00C966E8" w:rsidRPr="00BF0B27">
        <w:t xml:space="preserve">Verarbeiter </w:t>
      </w:r>
      <w:r w:rsidR="00CA3F2D" w:rsidRPr="00BF0B27">
        <w:t>hat</w:t>
      </w:r>
      <w:r w:rsidR="00594CE4" w:rsidRPr="00BF0B27">
        <w:t>te 2010</w:t>
      </w:r>
      <w:r w:rsidR="00CA3F2D" w:rsidRPr="00BF0B27">
        <w:t xml:space="preserve"> deshalb </w:t>
      </w:r>
      <w:r w:rsidR="00C966E8" w:rsidRPr="00BF0B27">
        <w:t xml:space="preserve">Produkte von Gutjahr </w:t>
      </w:r>
      <w:r w:rsidR="00CA3F2D" w:rsidRPr="00BF0B27">
        <w:t xml:space="preserve">als Lösung </w:t>
      </w:r>
      <w:r w:rsidR="00C966E8" w:rsidRPr="00BF0B27">
        <w:t>vor</w:t>
      </w:r>
      <w:r w:rsidR="00CA3F2D" w:rsidRPr="00BF0B27">
        <w:t>geschlagen</w:t>
      </w:r>
      <w:r w:rsidR="00C966E8" w:rsidRPr="00BF0B27">
        <w:t xml:space="preserve">: die Flächendrainage AquaDrain EK für die </w:t>
      </w:r>
      <w:proofErr w:type="spellStart"/>
      <w:r w:rsidR="00C966E8" w:rsidRPr="00BF0B27">
        <w:t>Podestflächen</w:t>
      </w:r>
      <w:proofErr w:type="spellEnd"/>
      <w:r w:rsidR="00C966E8" w:rsidRPr="00BF0B27">
        <w:t xml:space="preserve"> und die Stufendrainage AquaDrain SD für die Außentreppe. </w:t>
      </w:r>
      <w:r w:rsidR="008C48FB" w:rsidRPr="00BF0B27">
        <w:t>Beide</w:t>
      </w:r>
      <w:r w:rsidR="00C966E8" w:rsidRPr="00BF0B27">
        <w:t xml:space="preserve"> Systeme stelzen den Belag komplett auf. Dadurch bilden die </w:t>
      </w:r>
      <w:proofErr w:type="spellStart"/>
      <w:r w:rsidR="00C966E8" w:rsidRPr="00BF0B27">
        <w:t>Drainkanäle</w:t>
      </w:r>
      <w:proofErr w:type="spellEnd"/>
      <w:r w:rsidR="00C966E8" w:rsidRPr="00BF0B27">
        <w:t xml:space="preserve"> einen definierten Hohlraum, Wasser kann schnell und effektiv</w:t>
      </w:r>
      <w:r w:rsidR="00235128" w:rsidRPr="00BF0B27">
        <w:t>e</w:t>
      </w:r>
      <w:r w:rsidR="00C966E8" w:rsidRPr="00BF0B27">
        <w:t>r abließen. Gleichzeitig kann Stauwasser auf der Abdichtung nicht mehr zurück in die Belagskonstruktion, um Schäden anzurichten.</w:t>
      </w:r>
      <w:r w:rsidR="00480336" w:rsidRPr="00BF0B27">
        <w:t xml:space="preserve"> </w:t>
      </w:r>
      <w:r w:rsidR="00C966E8" w:rsidRPr="00BF0B27">
        <w:t xml:space="preserve">Außerdem trocknet der </w:t>
      </w:r>
      <w:r w:rsidR="00AE7E1B" w:rsidRPr="00BF0B27">
        <w:t xml:space="preserve">Natursteinbelag </w:t>
      </w:r>
      <w:r w:rsidR="00C966E8" w:rsidRPr="00BF0B27">
        <w:t xml:space="preserve">durch die </w:t>
      </w:r>
      <w:proofErr w:type="spellStart"/>
      <w:r w:rsidR="00C966E8" w:rsidRPr="00BF0B27">
        <w:t>Hinterlüftung</w:t>
      </w:r>
      <w:proofErr w:type="spellEnd"/>
      <w:r w:rsidR="00C966E8" w:rsidRPr="00BF0B27">
        <w:t xml:space="preserve"> schneller ab.</w:t>
      </w:r>
    </w:p>
    <w:p w14:paraId="4821D24B" w14:textId="6D1F5C8C" w:rsidR="00C966E8" w:rsidRPr="00BF0B27" w:rsidRDefault="00C966E8" w:rsidP="00C966E8">
      <w:pPr>
        <w:pStyle w:val="berGutjahr"/>
        <w:spacing w:before="320"/>
      </w:pPr>
      <w:r w:rsidRPr="00BF0B27">
        <w:t>Beide Systeme haben ein</w:t>
      </w:r>
      <w:r w:rsidR="00480336" w:rsidRPr="00BF0B27">
        <w:t>e</w:t>
      </w:r>
      <w:r w:rsidRPr="00BF0B27">
        <w:t xml:space="preserve"> </w:t>
      </w:r>
      <w:r w:rsidR="00480336" w:rsidRPr="00BF0B27">
        <w:t>spezielle</w:t>
      </w:r>
      <w:r w:rsidRPr="00BF0B27">
        <w:t xml:space="preserve"> Abdeckung, die dauerhaft wasserdurchlässig bleib</w:t>
      </w:r>
      <w:r w:rsidR="00594CE4" w:rsidRPr="00BF0B27">
        <w:t>t</w:t>
      </w:r>
      <w:r w:rsidRPr="00BF0B27">
        <w:t xml:space="preserve"> – ein großer Unterschied zu anderen Systemen. Das Besondere an AquaDrain SD ist zudem die Beschaffenheit: Die vorgeformten Winkelelemente lassen sich direkt auf den Treppen verarbeiten und müssen nicht extra zugeschnitten werden</w:t>
      </w:r>
      <w:r w:rsidR="00656B25" w:rsidRPr="00BF0B27">
        <w:t>.</w:t>
      </w:r>
      <w:r w:rsidRPr="00BF0B27">
        <w:t xml:space="preserve"> </w:t>
      </w:r>
      <w:r w:rsidR="00656B25" w:rsidRPr="00BF0B27">
        <w:t>D</w:t>
      </w:r>
      <w:r w:rsidRPr="00BF0B27">
        <w:t>as spart Zeit</w:t>
      </w:r>
      <w:r w:rsidR="00AE7E1B" w:rsidRPr="00BF0B27">
        <w:t xml:space="preserve"> und vermeidet Verarbeitungsfehler im kritischen Übergang zwischen Auftritt und Stoßtritt.</w:t>
      </w:r>
      <w:r w:rsidRPr="00BF0B27">
        <w:t xml:space="preserve"> </w:t>
      </w:r>
    </w:p>
    <w:p w14:paraId="548D58D8" w14:textId="77777777" w:rsidR="00C966E8" w:rsidRPr="00BF0B27" w:rsidRDefault="00C966E8" w:rsidP="00C966E8">
      <w:pPr>
        <w:pStyle w:val="berGutjahr"/>
        <w:spacing w:before="320"/>
        <w:rPr>
          <w:b/>
          <w:bCs/>
        </w:rPr>
      </w:pPr>
      <w:r w:rsidRPr="00BF0B27">
        <w:rPr>
          <w:b/>
          <w:bCs/>
        </w:rPr>
        <w:t>Herausforderung Aufbauhöhe</w:t>
      </w:r>
    </w:p>
    <w:p w14:paraId="4D9628E4" w14:textId="77777777" w:rsidR="00307495" w:rsidRPr="00BF0B27" w:rsidRDefault="00C966E8" w:rsidP="00307495">
      <w:pPr>
        <w:pStyle w:val="berGutjahr"/>
      </w:pPr>
      <w:r w:rsidRPr="00BF0B27">
        <w:t>Eine weitere Herausforderung</w:t>
      </w:r>
      <w:r w:rsidR="008B0C45" w:rsidRPr="00BF0B27">
        <w:t xml:space="preserve"> beim Bühneneingang </w:t>
      </w:r>
      <w:r w:rsidR="00594CE4" w:rsidRPr="00BF0B27">
        <w:t xml:space="preserve">des Weimarer Theaters </w:t>
      </w:r>
      <w:r w:rsidR="008B0C45" w:rsidRPr="00BF0B27">
        <w:t xml:space="preserve">war die niedrige </w:t>
      </w:r>
      <w:r w:rsidRPr="00BF0B27">
        <w:t>Türanschlusshöhe</w:t>
      </w:r>
      <w:r w:rsidR="00F361BF" w:rsidRPr="00BF0B27">
        <w:t xml:space="preserve"> von</w:t>
      </w:r>
      <w:r w:rsidR="008B0C45" w:rsidRPr="00BF0B27">
        <w:t xml:space="preserve"> </w:t>
      </w:r>
      <w:r w:rsidRPr="00BF0B27">
        <w:t>ca. 65</w:t>
      </w:r>
      <w:r w:rsidR="007257A8" w:rsidRPr="00BF0B27">
        <w:t xml:space="preserve"> </w:t>
      </w:r>
      <w:r w:rsidRPr="00BF0B27">
        <w:t>mm</w:t>
      </w:r>
      <w:r w:rsidR="008B0C45" w:rsidRPr="00BF0B27">
        <w:t xml:space="preserve"> </w:t>
      </w:r>
      <w:r w:rsidRPr="00BF0B27">
        <w:t xml:space="preserve">– </w:t>
      </w:r>
      <w:r w:rsidR="008B0C45" w:rsidRPr="00BF0B27">
        <w:t xml:space="preserve">und das </w:t>
      </w:r>
      <w:r w:rsidRPr="00BF0B27">
        <w:t xml:space="preserve">inklusive des 30 mm dicken Travertins. Das heißt, für Drainage und </w:t>
      </w:r>
      <w:proofErr w:type="spellStart"/>
      <w:r w:rsidRPr="00BF0B27">
        <w:t>Drainmörtel</w:t>
      </w:r>
      <w:proofErr w:type="spellEnd"/>
      <w:r w:rsidRPr="00BF0B27">
        <w:t xml:space="preserve"> blieben nur noch gut 30</w:t>
      </w:r>
      <w:r w:rsidR="008B0C45" w:rsidRPr="00BF0B27">
        <w:t xml:space="preserve"> </w:t>
      </w:r>
      <w:r w:rsidRPr="00BF0B27">
        <w:t xml:space="preserve">mm </w:t>
      </w:r>
      <w:r w:rsidRPr="00BF0B27">
        <w:lastRenderedPageBreak/>
        <w:t xml:space="preserve">übrig. Ein </w:t>
      </w:r>
      <w:proofErr w:type="spellStart"/>
      <w:r w:rsidRPr="00BF0B27">
        <w:t>zementärer</w:t>
      </w:r>
      <w:proofErr w:type="spellEnd"/>
      <w:r w:rsidRPr="00BF0B27">
        <w:t xml:space="preserve"> </w:t>
      </w:r>
      <w:proofErr w:type="spellStart"/>
      <w:r w:rsidRPr="00BF0B27">
        <w:t>Drainmörtel</w:t>
      </w:r>
      <w:proofErr w:type="spellEnd"/>
      <w:r w:rsidR="00BE3788" w:rsidRPr="00BF0B27">
        <w:t xml:space="preserve"> </w:t>
      </w:r>
      <w:r w:rsidRPr="00BF0B27">
        <w:t>schied damit aus</w:t>
      </w:r>
      <w:r w:rsidR="00BE3788" w:rsidRPr="00BF0B27">
        <w:t>, weil dieser schwimmend verlegt auf Drainage mindestens 50 mm Schichtstärke benötigt</w:t>
      </w:r>
      <w:r w:rsidR="002527FE" w:rsidRPr="00BF0B27">
        <w:t xml:space="preserve"> hätte</w:t>
      </w:r>
      <w:r w:rsidR="00BE3788" w:rsidRPr="00BF0B27">
        <w:t xml:space="preserve">. </w:t>
      </w:r>
      <w:r w:rsidRPr="00BF0B27">
        <w:t xml:space="preserve">Deshalb kam auch hier eine Lösung von Gutjahr zum Einsatz: </w:t>
      </w:r>
      <w:proofErr w:type="spellStart"/>
      <w:r w:rsidRPr="00BF0B27">
        <w:t>MorTecDrain</w:t>
      </w:r>
      <w:proofErr w:type="spellEnd"/>
      <w:r w:rsidRPr="00BF0B27">
        <w:t xml:space="preserve">, ein </w:t>
      </w:r>
      <w:proofErr w:type="spellStart"/>
      <w:r w:rsidRPr="00BF0B27">
        <w:t>Drainmörtel</w:t>
      </w:r>
      <w:proofErr w:type="spellEnd"/>
      <w:r w:rsidRPr="00BF0B27">
        <w:t xml:space="preserve"> auf Epoxidharzbasis. Er lässt sich bereits ab einer Schichtstärke von 25 mm – also der Hälfte des </w:t>
      </w:r>
      <w:proofErr w:type="spellStart"/>
      <w:r w:rsidRPr="00BF0B27">
        <w:t>zementären</w:t>
      </w:r>
      <w:proofErr w:type="spellEnd"/>
      <w:r w:rsidRPr="00BF0B27">
        <w:t xml:space="preserve"> </w:t>
      </w:r>
      <w:proofErr w:type="spellStart"/>
      <w:r w:rsidR="007257A8" w:rsidRPr="00BF0B27">
        <w:t>Drain</w:t>
      </w:r>
      <w:r w:rsidRPr="00BF0B27">
        <w:t>mörtels</w:t>
      </w:r>
      <w:proofErr w:type="spellEnd"/>
      <w:r w:rsidRPr="00BF0B27">
        <w:t xml:space="preserve"> – verarbeiten. So konnte beim Bühneneingang zusammen mit den Drainagesystemen ein niedriger, aber gleichzeitig sicherer Aufbau realisiert werden. </w:t>
      </w:r>
    </w:p>
    <w:p w14:paraId="14AB852D" w14:textId="77777777" w:rsidR="00C966E8" w:rsidRPr="00BF0B27" w:rsidRDefault="00C966E8" w:rsidP="00C966E8">
      <w:pPr>
        <w:pStyle w:val="berGutjahr"/>
        <w:spacing w:before="320"/>
        <w:rPr>
          <w:b/>
          <w:bCs/>
        </w:rPr>
      </w:pPr>
      <w:r w:rsidRPr="00BF0B27">
        <w:rPr>
          <w:b/>
          <w:bCs/>
        </w:rPr>
        <w:t xml:space="preserve">Sanierung </w:t>
      </w:r>
      <w:r w:rsidR="004727BA" w:rsidRPr="00BF0B27">
        <w:rPr>
          <w:b/>
          <w:bCs/>
        </w:rPr>
        <w:t xml:space="preserve">mit langfristigem Erfolg </w:t>
      </w:r>
    </w:p>
    <w:p w14:paraId="1320DABB" w14:textId="684DF4DC" w:rsidR="00EA53D3" w:rsidRPr="00BF0B27" w:rsidRDefault="00C966E8" w:rsidP="00307495">
      <w:pPr>
        <w:pStyle w:val="berGutjahr"/>
      </w:pPr>
      <w:r w:rsidRPr="00BF0B27">
        <w:t>Durch den kompletten Rückbau und konsequenten Neuaufbau erstrahlt</w:t>
      </w:r>
      <w:r w:rsidR="004727BA" w:rsidRPr="00BF0B27">
        <w:t>e</w:t>
      </w:r>
      <w:r w:rsidRPr="00BF0B27">
        <w:t xml:space="preserve"> der Bühneneingang des Deutschen Nationaltheaters </w:t>
      </w:r>
      <w:r w:rsidR="004727BA" w:rsidRPr="00BF0B27">
        <w:t xml:space="preserve">nach nur vier Wochen Bauzeit </w:t>
      </w:r>
      <w:r w:rsidRPr="00BF0B27">
        <w:t xml:space="preserve">in neuem Glanz. </w:t>
      </w:r>
      <w:r w:rsidR="00FA6B3E" w:rsidRPr="00BF0B27">
        <w:t xml:space="preserve">Das Verarbeitungsunternehmen </w:t>
      </w:r>
      <w:r w:rsidR="00D41D15" w:rsidRPr="00BF0B27">
        <w:t>Manfred Hauschild</w:t>
      </w:r>
      <w:r w:rsidRPr="00BF0B27">
        <w:t xml:space="preserve"> musste die Spielpause für die Arbeiten nutzen, damit der Betrieb im Anschluss problemlos weitergehen konnte. Und das Ergebnis </w:t>
      </w:r>
      <w:r w:rsidR="0037154D" w:rsidRPr="00BF0B27">
        <w:t>kann sich auch heute noch sehen lassen</w:t>
      </w:r>
      <w:r w:rsidRPr="00BF0B27">
        <w:t xml:space="preserve">: </w:t>
      </w:r>
      <w:r w:rsidR="0037154D" w:rsidRPr="00BF0B27">
        <w:t>D</w:t>
      </w:r>
      <w:r w:rsidRPr="00BF0B27">
        <w:t xml:space="preserve">er Bühneneingang </w:t>
      </w:r>
      <w:r w:rsidR="0037154D" w:rsidRPr="00BF0B27">
        <w:t xml:space="preserve">hat immer noch </w:t>
      </w:r>
      <w:r w:rsidRPr="00BF0B27">
        <w:t xml:space="preserve">einen herrschaftlicheren Charakter </w:t>
      </w:r>
      <w:r w:rsidR="0037154D" w:rsidRPr="00BF0B27">
        <w:t xml:space="preserve">– </w:t>
      </w:r>
      <w:r w:rsidRPr="00BF0B27">
        <w:t>und würde Goethe und Schiller gefallen.</w:t>
      </w:r>
    </w:p>
    <w:p w14:paraId="6E73E111" w14:textId="77777777" w:rsidR="00EA53D3" w:rsidRPr="00BF0B27" w:rsidRDefault="00EA53D3" w:rsidP="00E43620">
      <w:pPr>
        <w:pStyle w:val="berGutjahr"/>
        <w:spacing w:before="320"/>
        <w:rPr>
          <w:b/>
        </w:rPr>
      </w:pPr>
      <w:r w:rsidRPr="00BF0B27">
        <w:rPr>
          <w:b/>
        </w:rPr>
        <w:t>Über das Deutsche Nationaltheater Weimar</w:t>
      </w:r>
    </w:p>
    <w:p w14:paraId="6E8E3EA9" w14:textId="77777777" w:rsidR="00EA53D3" w:rsidRPr="00BF0B27" w:rsidRDefault="00EA53D3" w:rsidP="00EA53D3">
      <w:pPr>
        <w:pStyle w:val="Textkrper"/>
        <w:spacing w:line="312" w:lineRule="auto"/>
        <w:jc w:val="both"/>
        <w:rPr>
          <w:rFonts w:ascii="Arial Narrow" w:hAnsi="Arial Narrow"/>
        </w:rPr>
      </w:pPr>
      <w:r w:rsidRPr="00BF0B27">
        <w:rPr>
          <w:rFonts w:ascii="Arial Narrow" w:hAnsi="Arial Narrow"/>
        </w:rPr>
        <w:t>Das Deutsche Nationaltheater ist der Nachfolger des Weimarer Hoftheaters, dessen Direktor Johann Wolfgang von Goethe war. Der neoklassizistische Bau von Architekt Max Littmann wurde 1908 fertig gestellt, die Fassade ist original erhalten. Das Theater hat eine wechselvolle Geschichte hinter sich: mehrere Umbauten, einflussreiche Uraufführungen, berühmte Kapellmeister und wichtige politische Veranstaltungen – die berühmteste ist die Gründung der Weimarer Republik. Heute beheimatet das Haus das bedeutendste Thüringer Theater und die Staatskapelle Weimar. Das Goethe-Schiller-Denkmal vor dem Haupteingang ist inzwischen zum Wahrzeichen Weimars geworden.</w:t>
      </w:r>
    </w:p>
    <w:p w14:paraId="6C0061E2" w14:textId="77777777" w:rsidR="00E372D6" w:rsidRDefault="00E372D6">
      <w:pPr>
        <w:spacing w:after="160" w:line="259" w:lineRule="auto"/>
        <w:jc w:val="left"/>
        <w:rPr>
          <w:b/>
        </w:rPr>
      </w:pPr>
      <w:r>
        <w:rPr>
          <w:b/>
        </w:rPr>
        <w:br w:type="page"/>
      </w:r>
    </w:p>
    <w:p w14:paraId="6206D267" w14:textId="73A715E8" w:rsidR="001008AF" w:rsidRPr="00BF0B27" w:rsidRDefault="001008AF" w:rsidP="00C966E8">
      <w:pPr>
        <w:pStyle w:val="berGutjahr"/>
        <w:spacing w:before="320"/>
        <w:rPr>
          <w:b/>
        </w:rPr>
      </w:pPr>
      <w:r w:rsidRPr="00BF0B27">
        <w:rPr>
          <w:b/>
        </w:rPr>
        <w:lastRenderedPageBreak/>
        <w:t>Über Gutjahr</w:t>
      </w:r>
    </w:p>
    <w:p w14:paraId="3AC2A0BF" w14:textId="03A4FE29" w:rsidR="001008AF" w:rsidRPr="00BF0B27" w:rsidRDefault="00C360C1" w:rsidP="00C360C1">
      <w:pPr>
        <w:pStyle w:val="berGutjahr"/>
      </w:pPr>
      <w:r w:rsidRPr="00BF0B27">
        <w:rPr>
          <w:lang w:val="de-CH"/>
        </w:rPr>
        <w:t xml:space="preserve">Gutjahr Systemtechnik mit Sitz in Bickenbach/Bergstrasse (Hessen) entwickelt seit </w:t>
      </w:r>
      <w:r w:rsidR="00AD707E">
        <w:rPr>
          <w:lang w:val="de-CH"/>
        </w:rPr>
        <w:t xml:space="preserve">mehr als </w:t>
      </w:r>
      <w:r w:rsidRPr="00BF0B27">
        <w:rPr>
          <w:lang w:val="de-CH"/>
        </w:rPr>
        <w:t>30 Jahren Komplettlösungen für die sichere Entwässerung, Entlüftung und Entkopplung von Belägen – auf Balkonen, Terrassen und Aussentreppen ebenso wie im Innenbereich und an Fassaden. Herzstück der Systeme sind Drainage- und Entkopplungsmatten. Passende Drainroste, Randprofile und Rinnen sowie Abdichtungen und Mörtelsysteme ergänzen die Produktpalette. Mittlerweile werden die Produkte von Gutjahr in 26 Ländern weltweit eingesetzt, darunter neben zahlreichen europäischen Ländern auch die USA, Kanada, Australien und Neuseeland. Zudem hat das Unternehmen bereits mehrere Innovationspreise erhalten. Seit 2014 gehört Gutjahr zur Ardex-Gruppe.</w:t>
      </w:r>
      <w:r w:rsidR="001008AF" w:rsidRPr="00BF0B27">
        <w:t xml:space="preserve"> </w:t>
      </w:r>
    </w:p>
    <w:p w14:paraId="579D855E" w14:textId="77777777" w:rsidR="0022769C" w:rsidRPr="001008AF" w:rsidRDefault="001008AF" w:rsidP="001008AF">
      <w:pPr>
        <w:pStyle w:val="KontaktdatenPresseanfragen"/>
      </w:pPr>
      <w:r w:rsidRPr="00BF0B27">
        <w:rPr>
          <w:b/>
        </w:rPr>
        <w:t>Presseanfragen bitte an:</w:t>
      </w:r>
      <w:r w:rsidR="00027207" w:rsidRPr="00BF0B27">
        <w:rPr>
          <w:b/>
        </w:rPr>
        <w:br/>
      </w:r>
      <w:r w:rsidRPr="00BF0B27">
        <w:t>Arts &amp; Others, Anja Kassubek, Daimlerstraße 12, D-61352 Bad Homburg</w:t>
      </w:r>
      <w:r w:rsidR="00027207" w:rsidRPr="00BF0B27">
        <w:br/>
      </w:r>
      <w:r w:rsidRPr="00BF0B27">
        <w:t xml:space="preserve">Tel. 06172/9022-131, </w:t>
      </w:r>
      <w:hyperlink r:id="rId6" w:history="1">
        <w:r w:rsidRPr="00BF0B27">
          <w:t>a.kassubek@arts-others.de</w:t>
        </w:r>
      </w:hyperlink>
    </w:p>
    <w:sectPr w:rsidR="0022769C" w:rsidRPr="001008AF" w:rsidSect="00EC4464">
      <w:headerReference w:type="default" r:id="rId7"/>
      <w:pgSz w:w="11906" w:h="16838"/>
      <w:pgMar w:top="3725" w:right="2977" w:bottom="1985"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71317B" w14:textId="77777777" w:rsidR="00C30197" w:rsidRDefault="00C30197" w:rsidP="00EC4464">
      <w:pPr>
        <w:spacing w:line="240" w:lineRule="auto"/>
      </w:pPr>
      <w:r>
        <w:separator/>
      </w:r>
    </w:p>
  </w:endnote>
  <w:endnote w:type="continuationSeparator" w:id="0">
    <w:p w14:paraId="41020F00" w14:textId="77777777" w:rsidR="00C30197" w:rsidRDefault="00C30197" w:rsidP="00EC44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5CC43" w14:textId="77777777" w:rsidR="00C30197" w:rsidRDefault="00C30197" w:rsidP="00EC4464">
      <w:pPr>
        <w:spacing w:line="240" w:lineRule="auto"/>
      </w:pPr>
      <w:r>
        <w:separator/>
      </w:r>
    </w:p>
  </w:footnote>
  <w:footnote w:type="continuationSeparator" w:id="0">
    <w:p w14:paraId="315D35FB" w14:textId="77777777" w:rsidR="00C30197" w:rsidRDefault="00C30197" w:rsidP="00EC446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DEC6E3" w14:textId="77777777" w:rsidR="00EC4464" w:rsidRPr="0022769C" w:rsidRDefault="0022769C">
    <w:pPr>
      <w:rPr>
        <w:sz w:val="2"/>
        <w:szCs w:val="2"/>
      </w:rPr>
    </w:pPr>
    <w:r w:rsidRPr="0022769C">
      <w:rPr>
        <w:rFonts w:cs="Arial"/>
        <w:noProof/>
        <w:color w:val="000000" w:themeColor="text1"/>
        <w:sz w:val="2"/>
        <w:szCs w:val="2"/>
        <w:lang w:eastAsia="de-DE"/>
      </w:rPr>
      <w:drawing>
        <wp:anchor distT="0" distB="0" distL="114300" distR="114300" simplePos="0" relativeHeight="251659264" behindDoc="0" locked="0" layoutInCell="1" allowOverlap="1" wp14:anchorId="72EC2CC2" wp14:editId="697E1400">
          <wp:simplePos x="0" y="0"/>
          <wp:positionH relativeFrom="margin">
            <wp:posOffset>3430905</wp:posOffset>
          </wp:positionH>
          <wp:positionV relativeFrom="page">
            <wp:posOffset>556895</wp:posOffset>
          </wp:positionV>
          <wp:extent cx="2260600" cy="619125"/>
          <wp:effectExtent l="0" t="0" r="6350" b="9525"/>
          <wp:wrapThrough wrapText="bothSides">
            <wp:wrapPolygon edited="0">
              <wp:start x="0" y="0"/>
              <wp:lineTo x="0" y="21268"/>
              <wp:lineTo x="21479" y="21268"/>
              <wp:lineTo x="21479" y="0"/>
              <wp:lineTo x="0" y="0"/>
            </wp:wrapPolygon>
          </wp:wrapThrough>
          <wp:docPr id="4" name="Bild 4" descr="Beschreibung: Beschreibung: Gutjahr_Logo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chreibung: Beschreibung: Gutjahr_Logo_kl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0600" cy="619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8C6"/>
    <w:rsid w:val="00027207"/>
    <w:rsid w:val="000404CF"/>
    <w:rsid w:val="00070D23"/>
    <w:rsid w:val="001008AF"/>
    <w:rsid w:val="0022769C"/>
    <w:rsid w:val="00235128"/>
    <w:rsid w:val="002527FE"/>
    <w:rsid w:val="00261ADA"/>
    <w:rsid w:val="00292846"/>
    <w:rsid w:val="002A0392"/>
    <w:rsid w:val="002A7BCB"/>
    <w:rsid w:val="00307495"/>
    <w:rsid w:val="00323E99"/>
    <w:rsid w:val="0037154D"/>
    <w:rsid w:val="003E1FAB"/>
    <w:rsid w:val="003F7373"/>
    <w:rsid w:val="00446E5E"/>
    <w:rsid w:val="004727BA"/>
    <w:rsid w:val="00480336"/>
    <w:rsid w:val="004A4DD7"/>
    <w:rsid w:val="00515AF7"/>
    <w:rsid w:val="00541AA9"/>
    <w:rsid w:val="005601B6"/>
    <w:rsid w:val="005716D6"/>
    <w:rsid w:val="00594CE4"/>
    <w:rsid w:val="005968AB"/>
    <w:rsid w:val="005C2BE4"/>
    <w:rsid w:val="005E6753"/>
    <w:rsid w:val="005E7C23"/>
    <w:rsid w:val="00642787"/>
    <w:rsid w:val="00656B25"/>
    <w:rsid w:val="006659DA"/>
    <w:rsid w:val="006F42B6"/>
    <w:rsid w:val="007257A8"/>
    <w:rsid w:val="007C4B6B"/>
    <w:rsid w:val="00874287"/>
    <w:rsid w:val="008B0C45"/>
    <w:rsid w:val="008C48FB"/>
    <w:rsid w:val="008E5C31"/>
    <w:rsid w:val="009E5E9A"/>
    <w:rsid w:val="00A0063E"/>
    <w:rsid w:val="00A05393"/>
    <w:rsid w:val="00A13760"/>
    <w:rsid w:val="00A31D2D"/>
    <w:rsid w:val="00AB4BAB"/>
    <w:rsid w:val="00AD707E"/>
    <w:rsid w:val="00AE7E1B"/>
    <w:rsid w:val="00BC7A39"/>
    <w:rsid w:val="00BE3788"/>
    <w:rsid w:val="00BF0B27"/>
    <w:rsid w:val="00C30197"/>
    <w:rsid w:val="00C360C1"/>
    <w:rsid w:val="00C515C5"/>
    <w:rsid w:val="00C76008"/>
    <w:rsid w:val="00C966E8"/>
    <w:rsid w:val="00CA3F2D"/>
    <w:rsid w:val="00D25509"/>
    <w:rsid w:val="00D338C6"/>
    <w:rsid w:val="00D41D15"/>
    <w:rsid w:val="00DC239F"/>
    <w:rsid w:val="00E1661A"/>
    <w:rsid w:val="00E372D6"/>
    <w:rsid w:val="00E43620"/>
    <w:rsid w:val="00E501DD"/>
    <w:rsid w:val="00E52239"/>
    <w:rsid w:val="00E55497"/>
    <w:rsid w:val="00EA53D3"/>
    <w:rsid w:val="00EC4464"/>
    <w:rsid w:val="00EF1F5A"/>
    <w:rsid w:val="00F15C0C"/>
    <w:rsid w:val="00F361BF"/>
    <w:rsid w:val="00F41E46"/>
    <w:rsid w:val="00FA6B3E"/>
    <w:rsid w:val="00FD0A7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D733FE6"/>
  <w15:chartTrackingRefBased/>
  <w15:docId w15:val="{966896FD-28F9-F847-8A4C-0554BD296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semiHidden="1" w:uiPriority="9" w:unhideWhenUsed="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emiHidden/>
    <w:rsid w:val="007C4B6B"/>
    <w:pPr>
      <w:spacing w:after="0" w:line="288" w:lineRule="auto"/>
      <w:jc w:val="both"/>
    </w:pPr>
    <w:rPr>
      <w:rFonts w:ascii="Arial Narrow" w:hAnsi="Arial Narrow"/>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1Zeile">
    <w:name w:val="1. Zeile"/>
    <w:basedOn w:val="Standard"/>
    <w:next w:val="2Zeile-14pt-bold"/>
    <w:qFormat/>
    <w:rsid w:val="0022769C"/>
  </w:style>
  <w:style w:type="paragraph" w:customStyle="1" w:styleId="2Zeile-14pt-bold">
    <w:name w:val="2. Zeile - 14 pt - bold"/>
    <w:basedOn w:val="Standard"/>
    <w:next w:val="BickenbachBergstrae-Datum"/>
    <w:qFormat/>
    <w:rsid w:val="00541AA9"/>
    <w:pPr>
      <w:spacing w:after="320" w:line="312" w:lineRule="auto"/>
    </w:pPr>
    <w:rPr>
      <w:b/>
      <w:sz w:val="28"/>
      <w:szCs w:val="28"/>
    </w:rPr>
  </w:style>
  <w:style w:type="paragraph" w:customStyle="1" w:styleId="BickenbachBergstrae-Datum">
    <w:name w:val="Bickenbach/Bergstraße - Datum"/>
    <w:basedOn w:val="Standard"/>
    <w:next w:val="Pressetext"/>
    <w:qFormat/>
    <w:rsid w:val="001008AF"/>
    <w:pPr>
      <w:spacing w:after="320"/>
    </w:pPr>
    <w:rPr>
      <w:b/>
    </w:rPr>
  </w:style>
  <w:style w:type="character" w:customStyle="1" w:styleId="NichtaufgelsteErwhnung1">
    <w:name w:val="Nicht aufgelöste Erwähnung1"/>
    <w:basedOn w:val="Absatz-Standardschriftart"/>
    <w:uiPriority w:val="99"/>
    <w:semiHidden/>
    <w:unhideWhenUsed/>
    <w:rsid w:val="001008AF"/>
    <w:rPr>
      <w:color w:val="808080"/>
      <w:shd w:val="clear" w:color="auto" w:fill="E6E6E6"/>
    </w:rPr>
  </w:style>
  <w:style w:type="paragraph" w:customStyle="1" w:styleId="KontaktdatenPresseanfragen">
    <w:name w:val="Kontaktdaten Presseanfragen"/>
    <w:basedOn w:val="Standard"/>
    <w:qFormat/>
    <w:rsid w:val="00027207"/>
    <w:pPr>
      <w:spacing w:before="320"/>
      <w:jc w:val="left"/>
    </w:pPr>
    <w:rPr>
      <w:sz w:val="20"/>
      <w:szCs w:val="20"/>
    </w:rPr>
  </w:style>
  <w:style w:type="paragraph" w:customStyle="1" w:styleId="Pressetext">
    <w:name w:val="Pressetext"/>
    <w:basedOn w:val="Standard"/>
    <w:qFormat/>
    <w:rsid w:val="00A0063E"/>
  </w:style>
  <w:style w:type="paragraph" w:customStyle="1" w:styleId="berGutjahr">
    <w:name w:val="Über Gutjahr"/>
    <w:basedOn w:val="Standard"/>
    <w:qFormat/>
    <w:rsid w:val="004A4DD7"/>
  </w:style>
  <w:style w:type="paragraph" w:styleId="Textkrper">
    <w:name w:val="Body Text"/>
    <w:basedOn w:val="Standard"/>
    <w:link w:val="TextkrperZchn"/>
    <w:rsid w:val="00C360C1"/>
    <w:pPr>
      <w:spacing w:line="240" w:lineRule="auto"/>
      <w:jc w:val="left"/>
    </w:pPr>
    <w:rPr>
      <w:rFonts w:ascii="Arial" w:eastAsia="Times New Roman" w:hAnsi="Arial" w:cs="Times New Roman"/>
      <w:szCs w:val="20"/>
      <w:lang w:eastAsia="de-DE"/>
    </w:rPr>
  </w:style>
  <w:style w:type="character" w:customStyle="1" w:styleId="TextkrperZchn">
    <w:name w:val="Textkörper Zchn"/>
    <w:basedOn w:val="Absatz-Standardschriftart"/>
    <w:link w:val="Textkrper"/>
    <w:rsid w:val="00C360C1"/>
    <w:rPr>
      <w:rFonts w:ascii="Arial" w:eastAsia="Times New Roman" w:hAnsi="Arial" w:cs="Times New Roman"/>
      <w:szCs w:val="20"/>
      <w:lang w:eastAsia="de-DE"/>
    </w:rPr>
  </w:style>
  <w:style w:type="character" w:styleId="Kommentarzeichen">
    <w:name w:val="annotation reference"/>
    <w:basedOn w:val="Absatz-Standardschriftart"/>
    <w:uiPriority w:val="99"/>
    <w:semiHidden/>
    <w:unhideWhenUsed/>
    <w:rsid w:val="00AE7E1B"/>
    <w:rPr>
      <w:sz w:val="16"/>
      <w:szCs w:val="16"/>
    </w:rPr>
  </w:style>
  <w:style w:type="paragraph" w:styleId="Kommentartext">
    <w:name w:val="annotation text"/>
    <w:basedOn w:val="Standard"/>
    <w:link w:val="KommentartextZchn"/>
    <w:uiPriority w:val="99"/>
    <w:semiHidden/>
    <w:unhideWhenUsed/>
    <w:rsid w:val="00AE7E1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E7E1B"/>
    <w:rPr>
      <w:rFonts w:ascii="Arial Narrow" w:hAnsi="Arial Narrow"/>
      <w:sz w:val="20"/>
      <w:szCs w:val="20"/>
    </w:rPr>
  </w:style>
  <w:style w:type="paragraph" w:styleId="Kommentarthema">
    <w:name w:val="annotation subject"/>
    <w:basedOn w:val="Kommentartext"/>
    <w:next w:val="Kommentartext"/>
    <w:link w:val="KommentarthemaZchn"/>
    <w:uiPriority w:val="99"/>
    <w:semiHidden/>
    <w:unhideWhenUsed/>
    <w:rsid w:val="00AE7E1B"/>
    <w:rPr>
      <w:b/>
      <w:bCs/>
    </w:rPr>
  </w:style>
  <w:style w:type="character" w:customStyle="1" w:styleId="KommentarthemaZchn">
    <w:name w:val="Kommentarthema Zchn"/>
    <w:basedOn w:val="KommentartextZchn"/>
    <w:link w:val="Kommentarthema"/>
    <w:uiPriority w:val="99"/>
    <w:semiHidden/>
    <w:rsid w:val="00AE7E1B"/>
    <w:rPr>
      <w:rFonts w:ascii="Arial Narrow" w:hAnsi="Arial Narrow"/>
      <w:b/>
      <w:bCs/>
      <w:sz w:val="20"/>
      <w:szCs w:val="20"/>
    </w:rPr>
  </w:style>
  <w:style w:type="paragraph" w:styleId="Sprechblasentext">
    <w:name w:val="Balloon Text"/>
    <w:basedOn w:val="Standard"/>
    <w:link w:val="SprechblasentextZchn"/>
    <w:uiPriority w:val="99"/>
    <w:semiHidden/>
    <w:unhideWhenUsed/>
    <w:rsid w:val="00AE7E1B"/>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E7E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kassubek@arts-others.d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914</Words>
  <Characters>6035</Characters>
  <Application>Microsoft Office Word</Application>
  <DocSecurity>0</DocSecurity>
  <Lines>105</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Kassubek</dc:creator>
  <cp:keywords/>
  <dc:description/>
  <cp:lastModifiedBy>A&amp;O</cp:lastModifiedBy>
  <cp:revision>53</cp:revision>
  <dcterms:created xsi:type="dcterms:W3CDTF">2019-07-24T13:11:00Z</dcterms:created>
  <dcterms:modified xsi:type="dcterms:W3CDTF">2020-05-11T14:19:00Z</dcterms:modified>
</cp:coreProperties>
</file>