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1E56F" w14:textId="77777777" w:rsidR="00E501DD" w:rsidRPr="001008AF" w:rsidRDefault="009C6637" w:rsidP="001008AF">
      <w:pPr>
        <w:pStyle w:val="1Zeile"/>
      </w:pPr>
      <w:r w:rsidRPr="009C6637">
        <w:t>www.gutjahr.com</w:t>
      </w:r>
    </w:p>
    <w:p w14:paraId="3816BF3D" w14:textId="2624F3E1" w:rsidR="004662E2" w:rsidRDefault="004662E2" w:rsidP="004662E2">
      <w:pPr>
        <w:pStyle w:val="2Zeile-14pt-bold"/>
      </w:pPr>
      <w:r>
        <w:t>Neue Gutjahr-Website: Schneller und einfacher zum Ziel</w:t>
      </w:r>
    </w:p>
    <w:p w14:paraId="60930A9F" w14:textId="56E9D687" w:rsidR="0022769C" w:rsidRPr="00AD5D92" w:rsidRDefault="0022769C" w:rsidP="001008AF">
      <w:pPr>
        <w:pStyle w:val="BickenbachBergstrae-Datum"/>
      </w:pPr>
      <w:r w:rsidRPr="00AD5D92">
        <w:t xml:space="preserve">Bickenbach/Bergstraße, </w:t>
      </w:r>
      <w:r w:rsidR="00AD5D92" w:rsidRPr="00AD5D92">
        <w:t>9</w:t>
      </w:r>
      <w:r w:rsidRPr="00AD5D92">
        <w:t>.</w:t>
      </w:r>
      <w:r w:rsidR="009C6637" w:rsidRPr="00AD5D92">
        <w:t xml:space="preserve"> Februar</w:t>
      </w:r>
      <w:r w:rsidRPr="00AD5D92">
        <w:t xml:space="preserve"> 20</w:t>
      </w:r>
      <w:r w:rsidR="009436AC" w:rsidRPr="00AD5D92">
        <w:t>21</w:t>
      </w:r>
      <w:r w:rsidRPr="00AD5D92">
        <w:t xml:space="preserve">. </w:t>
      </w:r>
      <w:r w:rsidR="009C6637" w:rsidRPr="00AD5D92">
        <w:t>Schnellere Übersicht für alle Zielgruppen, benutzerfreundliche</w:t>
      </w:r>
      <w:r w:rsidR="0091300C" w:rsidRPr="00AD5D92">
        <w:t>re</w:t>
      </w:r>
      <w:r w:rsidR="009C6637" w:rsidRPr="00AD5D92">
        <w:t xml:space="preserve"> Handhabung und für alle Endgeräte optimiert: Die neue Gutjahr-Webseite ist jetzt noch stärker auf die Kundenbedürfnisse ausgerichtet</w:t>
      </w:r>
      <w:r w:rsidR="004662E2" w:rsidRPr="00AD5D92">
        <w:t xml:space="preserve"> – und das </w:t>
      </w:r>
      <w:r w:rsidR="006577CA" w:rsidRPr="00AD5D92">
        <w:t>mit</w:t>
      </w:r>
      <w:r w:rsidR="004662E2" w:rsidRPr="00AD5D92">
        <w:t xml:space="preserve"> modernisierter Optik</w:t>
      </w:r>
      <w:r w:rsidR="006577CA" w:rsidRPr="00AD5D92">
        <w:t xml:space="preserve"> und Struktur</w:t>
      </w:r>
      <w:r w:rsidR="009C6637" w:rsidRPr="00AD5D92">
        <w:t xml:space="preserve">. </w:t>
      </w:r>
      <w:r w:rsidR="0091300C" w:rsidRPr="00AD5D92">
        <w:t xml:space="preserve">Besonderes Augenmerk wurde auf die </w:t>
      </w:r>
      <w:r w:rsidR="00A26B69" w:rsidRPr="00AD5D92">
        <w:t>Smartphone-V</w:t>
      </w:r>
      <w:r w:rsidR="0091300C" w:rsidRPr="00AD5D92">
        <w:t xml:space="preserve">ersion gelegt. So können Verarbeiter und Planer </w:t>
      </w:r>
      <w:r w:rsidR="00A26B69" w:rsidRPr="00AD5D92">
        <w:t xml:space="preserve">bequem von der Baustelle </w:t>
      </w:r>
      <w:r w:rsidR="006577CA" w:rsidRPr="00AD5D92">
        <w:t xml:space="preserve">aus </w:t>
      </w:r>
      <w:r w:rsidR="00A26B69" w:rsidRPr="00AD5D92">
        <w:t xml:space="preserve">auf </w:t>
      </w:r>
      <w:hyperlink r:id="rId6" w:history="1">
        <w:r w:rsidR="00A26B69" w:rsidRPr="00AD5D92">
          <w:rPr>
            <w:rStyle w:val="Hyperlink"/>
            <w:color w:val="auto"/>
          </w:rPr>
          <w:t>www.gutjahr.com</w:t>
        </w:r>
      </w:hyperlink>
      <w:r w:rsidR="00A26B69" w:rsidRPr="00AD5D92">
        <w:t xml:space="preserve"> </w:t>
      </w:r>
      <w:r w:rsidR="0091300C" w:rsidRPr="00AD5D92">
        <w:t xml:space="preserve">zugreifen. </w:t>
      </w:r>
    </w:p>
    <w:p w14:paraId="4E9018B4" w14:textId="52C0ED29" w:rsidR="004662E2" w:rsidRDefault="0091300C" w:rsidP="00A0063E">
      <w:pPr>
        <w:pStyle w:val="Pressetext"/>
      </w:pPr>
      <w:r>
        <w:t>Der Experte für</w:t>
      </w:r>
      <w:r w:rsidRPr="0091300C">
        <w:t xml:space="preserve"> Entwässerung, Entlüftung und Entkopplung von Belägen </w:t>
      </w:r>
      <w:r>
        <w:t xml:space="preserve">hat </w:t>
      </w:r>
      <w:r w:rsidR="004662E2">
        <w:t xml:space="preserve">die Website komplett neu gestaltet. „Wir wollten einerseits das Aussehen und die Struktur modernisieren, andererseits </w:t>
      </w:r>
      <w:r w:rsidR="006577CA">
        <w:t>unsere Kunden</w:t>
      </w:r>
      <w:r w:rsidR="004662E2">
        <w:t xml:space="preserve"> schneller ans Ziel bringen“, erklärt Gutjahr-Projektmanagerin Carolin Hampl. </w:t>
      </w:r>
      <w:r>
        <w:t xml:space="preserve">Über die Hauptnavigation können </w:t>
      </w:r>
      <w:r w:rsidR="008E5A33">
        <w:t>die Nutzer</w:t>
      </w:r>
      <w:r>
        <w:t xml:space="preserve"> </w:t>
      </w:r>
      <w:r w:rsidR="007947F5">
        <w:t xml:space="preserve">jetzt beispielsweise </w:t>
      </w:r>
      <w:r>
        <w:t xml:space="preserve">direkt auswählen, ob sie sich für die Produkte, </w:t>
      </w:r>
      <w:r w:rsidR="009F6FBA">
        <w:t xml:space="preserve">für die </w:t>
      </w:r>
      <w:r>
        <w:t xml:space="preserve">Planung oder </w:t>
      </w:r>
      <w:r w:rsidR="009F6FBA">
        <w:t xml:space="preserve">für die </w:t>
      </w:r>
      <w:r>
        <w:t>Ausführung interessieren – und direkt einsteigen.</w:t>
      </w:r>
    </w:p>
    <w:p w14:paraId="5D608995" w14:textId="77777777" w:rsidR="004662E2" w:rsidRDefault="004662E2" w:rsidP="00A0063E">
      <w:pPr>
        <w:pStyle w:val="Pressetext"/>
      </w:pPr>
    </w:p>
    <w:p w14:paraId="040B5680" w14:textId="4E573003" w:rsidR="0022769C" w:rsidRDefault="0091300C" w:rsidP="00A0063E">
      <w:pPr>
        <w:pStyle w:val="Pressetext"/>
      </w:pPr>
      <w:r w:rsidRPr="0091300C">
        <w:t xml:space="preserve">Zudem ist ein </w:t>
      </w:r>
      <w:r w:rsidR="00FE385B">
        <w:t>„</w:t>
      </w:r>
      <w:r w:rsidRPr="0091300C">
        <w:t>Quickfinder</w:t>
      </w:r>
      <w:r w:rsidR="00FE385B">
        <w:t>“</w:t>
      </w:r>
      <w:r w:rsidRPr="0091300C">
        <w:t xml:space="preserve"> als festes Element </w:t>
      </w:r>
      <w:r w:rsidR="00FE385B">
        <w:t>im unteren Bereich</w:t>
      </w:r>
      <w:r w:rsidRPr="0091300C">
        <w:t xml:space="preserve"> eingebunden</w:t>
      </w:r>
      <w:r>
        <w:t>:</w:t>
      </w:r>
      <w:r w:rsidRPr="0091300C">
        <w:t xml:space="preserve"> </w:t>
      </w:r>
      <w:r>
        <w:t xml:space="preserve">Interessierte wählen </w:t>
      </w:r>
      <w:r w:rsidR="00FE385B">
        <w:t>eine</w:t>
      </w:r>
      <w:r>
        <w:t xml:space="preserve"> </w:t>
      </w:r>
      <w:r w:rsidR="00FE385B">
        <w:t>Produktk</w:t>
      </w:r>
      <w:r>
        <w:t xml:space="preserve">ategorie aus, zum Beispiel Abdichtungen, Drainagen oder Randprofile. </w:t>
      </w:r>
      <w:r w:rsidR="00A26B69">
        <w:t xml:space="preserve">Mit </w:t>
      </w:r>
      <w:r w:rsidR="007947F5">
        <w:t>dieser</w:t>
      </w:r>
      <w:r>
        <w:t xml:space="preserve"> Auswahl werden die passenden Produkte farbig </w:t>
      </w:r>
      <w:r w:rsidR="00FA5790">
        <w:t>hervorgehoben</w:t>
      </w:r>
      <w:r>
        <w:t xml:space="preserve">. </w:t>
      </w:r>
      <w:r w:rsidR="00EE0B63">
        <w:t>Durch Weiterklicken</w:t>
      </w:r>
      <w:r w:rsidR="00A26B69">
        <w:t xml:space="preserve"> gelang</w:t>
      </w:r>
      <w:r w:rsidR="00FE385B">
        <w:t>en</w:t>
      </w:r>
      <w:r w:rsidR="00A26B69">
        <w:t xml:space="preserve"> </w:t>
      </w:r>
      <w:r w:rsidR="007947F5">
        <w:t>die Nutzer</w:t>
      </w:r>
      <w:r>
        <w:t xml:space="preserve"> direkt in die </w:t>
      </w:r>
      <w:r w:rsidR="00FE385B">
        <w:t>D</w:t>
      </w:r>
      <w:r w:rsidRPr="0091300C">
        <w:t>etailinformation</w:t>
      </w:r>
      <w:r w:rsidR="00FE385B">
        <w:t xml:space="preserve"> zu den einzelnen Produkte</w:t>
      </w:r>
      <w:r w:rsidR="00EE0B63">
        <w:t>n</w:t>
      </w:r>
      <w:r w:rsidR="006E52E5">
        <w:t xml:space="preserve"> –</w:t>
      </w:r>
      <w:r>
        <w:t xml:space="preserve"> </w:t>
      </w:r>
      <w:r w:rsidR="006E52E5">
        <w:t>inklusive</w:t>
      </w:r>
      <w:r>
        <w:t xml:space="preserve"> </w:t>
      </w:r>
      <w:r w:rsidRPr="0091300C">
        <w:t>technische</w:t>
      </w:r>
      <w:r w:rsidR="007947F5">
        <w:t>r</w:t>
      </w:r>
      <w:r w:rsidRPr="0091300C">
        <w:t xml:space="preserve"> Info</w:t>
      </w:r>
      <w:r w:rsidR="006E52E5">
        <w:t>rmationen</w:t>
      </w:r>
      <w:r w:rsidRPr="0091300C">
        <w:t>, Videos</w:t>
      </w:r>
      <w:r w:rsidR="004B57AB">
        <w:t>,</w:t>
      </w:r>
      <w:r w:rsidR="004662E2">
        <w:t xml:space="preserve"> </w:t>
      </w:r>
      <w:r w:rsidR="00FA5790">
        <w:t>Ausschreibungstexten</w:t>
      </w:r>
      <w:r w:rsidR="004B57AB">
        <w:t xml:space="preserve"> und CAD-Details.</w:t>
      </w:r>
    </w:p>
    <w:p w14:paraId="42020CB8" w14:textId="4AC01222" w:rsidR="0091300C" w:rsidRDefault="0091300C" w:rsidP="00A0063E">
      <w:pPr>
        <w:pStyle w:val="Pressetext"/>
      </w:pPr>
    </w:p>
    <w:p w14:paraId="4584711A" w14:textId="5FDA7DB9" w:rsidR="004662E2" w:rsidRPr="004662E2" w:rsidRDefault="004662E2" w:rsidP="00A0063E">
      <w:pPr>
        <w:pStyle w:val="Pressetext"/>
        <w:rPr>
          <w:rStyle w:val="Fett"/>
        </w:rPr>
      </w:pPr>
      <w:r>
        <w:rPr>
          <w:rStyle w:val="Fett"/>
        </w:rPr>
        <w:t>Schnellzugriff möglich</w:t>
      </w:r>
    </w:p>
    <w:p w14:paraId="63AECCBA" w14:textId="14B849DF" w:rsidR="00EE0B63" w:rsidRDefault="006E52E5" w:rsidP="00A0063E">
      <w:pPr>
        <w:pStyle w:val="Pressetext"/>
      </w:pPr>
      <w:r>
        <w:t xml:space="preserve">In der oberen </w:t>
      </w:r>
      <w:r w:rsidR="00F43295">
        <w:t xml:space="preserve">Navigation </w:t>
      </w:r>
      <w:r>
        <w:t xml:space="preserve">gibt es </w:t>
      </w:r>
      <w:r w:rsidR="007947F5">
        <w:t>ab sofort</w:t>
      </w:r>
      <w:r>
        <w:t xml:space="preserve"> einen Schnellzugriff auf die Händler- und Handwerk</w:t>
      </w:r>
      <w:r w:rsidR="00FF1830">
        <w:t>er</w:t>
      </w:r>
      <w:r>
        <w:t xml:space="preserve">suche, </w:t>
      </w:r>
      <w:r w:rsidR="00EE0B63">
        <w:t xml:space="preserve">auf </w:t>
      </w:r>
      <w:r>
        <w:t>den Produktkatalog und auf</w:t>
      </w:r>
      <w:r w:rsidR="00F43295">
        <w:t xml:space="preserve"> KOSY</w:t>
      </w:r>
      <w:r>
        <w:t xml:space="preserve">. Mit </w:t>
      </w:r>
      <w:r w:rsidR="003B48BD">
        <w:t xml:space="preserve">dem Online-Konfigurator </w:t>
      </w:r>
      <w:r>
        <w:t xml:space="preserve">können die Nutzer sich </w:t>
      </w:r>
      <w:r w:rsidR="00F43295">
        <w:t>jederzeit das passende Komplettsystem zusammenstellen und benötigte Mengen kalkulieren.</w:t>
      </w:r>
      <w:r w:rsidR="00EE0B63">
        <w:t xml:space="preserve"> Andere Hilfsmittel wie </w:t>
      </w:r>
      <w:r w:rsidR="00F43295">
        <w:t>Verarbeit</w:t>
      </w:r>
      <w:r w:rsidR="007947F5">
        <w:t>un</w:t>
      </w:r>
      <w:r w:rsidR="004B57AB">
        <w:t>g</w:t>
      </w:r>
      <w:r w:rsidR="007947F5">
        <w:t>s</w:t>
      </w:r>
      <w:r w:rsidR="00F43295">
        <w:t xml:space="preserve">videos, technische Datenblätter oder </w:t>
      </w:r>
      <w:r w:rsidR="00CA2B07">
        <w:t xml:space="preserve">Verlegeanleitungen </w:t>
      </w:r>
      <w:r w:rsidR="00F43295">
        <w:t xml:space="preserve">sind jetzt alle </w:t>
      </w:r>
      <w:r w:rsidR="00EE0B63">
        <w:t xml:space="preserve">zusätzlich </w:t>
      </w:r>
      <w:r w:rsidR="00F43295">
        <w:t xml:space="preserve">übersichtlich in der neuen Mediathek gebündelt. </w:t>
      </w:r>
      <w:r w:rsidR="00EE0B63">
        <w:t xml:space="preserve">„Wichtig war uns auch, dass Planer und Verarbeiter sich </w:t>
      </w:r>
      <w:r w:rsidR="007F7E7F">
        <w:t xml:space="preserve">über die Website </w:t>
      </w:r>
      <w:r w:rsidR="00EE0B63">
        <w:t>über Veranstaltungen wie Seminare und Webinare informieren können</w:t>
      </w:r>
      <w:r w:rsidR="007F7E7F">
        <w:t xml:space="preserve">“, erläutert </w:t>
      </w:r>
      <w:r w:rsidR="003B48BD">
        <w:t xml:space="preserve">Carolin </w:t>
      </w:r>
      <w:r w:rsidR="009F6FBA">
        <w:t>Hampl</w:t>
      </w:r>
      <w:r w:rsidR="007F7E7F">
        <w:t xml:space="preserve">. </w:t>
      </w:r>
      <w:r w:rsidR="007947F5">
        <w:t xml:space="preserve">Diese Termine finden sich im Bereich Service. </w:t>
      </w:r>
      <w:r w:rsidR="004662E2">
        <w:t xml:space="preserve">Und wer sich für Gutjahr als Unternehmen interessiert, wird jetzt ebenfalls fündig: Ein Zeitstrahl enthält viele Informationen – </w:t>
      </w:r>
      <w:r w:rsidR="004662E2">
        <w:lastRenderedPageBreak/>
        <w:t xml:space="preserve">etwa wann Gutjahr die erste kapillarbrechende Flächendrainage entwickelt oder einen Innovationspreis gewonnen hat. „Da können selbst langjährige Mitarbeiter noch etwas Neues erfahren“, sagt Carolin Hampl mit einem Schmunzeln.  </w:t>
      </w:r>
    </w:p>
    <w:p w14:paraId="23B5C9F8" w14:textId="77777777" w:rsidR="001008AF" w:rsidRPr="005E7C23" w:rsidRDefault="001008AF" w:rsidP="005E7C23">
      <w:pPr>
        <w:pStyle w:val="berGutjahr"/>
        <w:spacing w:before="320"/>
        <w:rPr>
          <w:b/>
        </w:rPr>
      </w:pPr>
      <w:r w:rsidRPr="005E7C23">
        <w:rPr>
          <w:b/>
        </w:rPr>
        <w:t>Über Gutjahr</w:t>
      </w:r>
    </w:p>
    <w:p w14:paraId="1011FC7F"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1D105FF7"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1AD8" w14:textId="77777777" w:rsidR="006B6D55" w:rsidRDefault="006B6D55" w:rsidP="00EC4464">
      <w:pPr>
        <w:spacing w:line="240" w:lineRule="auto"/>
      </w:pPr>
      <w:r>
        <w:separator/>
      </w:r>
    </w:p>
  </w:endnote>
  <w:endnote w:type="continuationSeparator" w:id="0">
    <w:p w14:paraId="23D74C5F" w14:textId="77777777" w:rsidR="006B6D55" w:rsidRDefault="006B6D55"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7DF2" w14:textId="77777777" w:rsidR="006B6D55" w:rsidRDefault="006B6D55" w:rsidP="00EC4464">
      <w:pPr>
        <w:spacing w:line="240" w:lineRule="auto"/>
      </w:pPr>
      <w:r>
        <w:separator/>
      </w:r>
    </w:p>
  </w:footnote>
  <w:footnote w:type="continuationSeparator" w:id="0">
    <w:p w14:paraId="00C6084C" w14:textId="77777777" w:rsidR="006B6D55" w:rsidRDefault="006B6D55"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DF62F"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217EFDCC" wp14:editId="1FDB3D0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1008AF"/>
    <w:rsid w:val="0022769C"/>
    <w:rsid w:val="002A0392"/>
    <w:rsid w:val="002A7BCB"/>
    <w:rsid w:val="003B48BD"/>
    <w:rsid w:val="00446E5E"/>
    <w:rsid w:val="004662E2"/>
    <w:rsid w:val="004A4DD7"/>
    <w:rsid w:val="004B57AB"/>
    <w:rsid w:val="00541AA9"/>
    <w:rsid w:val="005E7C23"/>
    <w:rsid w:val="006577CA"/>
    <w:rsid w:val="006B6981"/>
    <w:rsid w:val="006B6D55"/>
    <w:rsid w:val="006E52E5"/>
    <w:rsid w:val="006F42B6"/>
    <w:rsid w:val="007947F5"/>
    <w:rsid w:val="007C4B6B"/>
    <w:rsid w:val="007F7E7F"/>
    <w:rsid w:val="00874287"/>
    <w:rsid w:val="008E5A33"/>
    <w:rsid w:val="0091300C"/>
    <w:rsid w:val="009436AC"/>
    <w:rsid w:val="009C6637"/>
    <w:rsid w:val="009E5E9A"/>
    <w:rsid w:val="009F6FBA"/>
    <w:rsid w:val="00A0063E"/>
    <w:rsid w:val="00A26B69"/>
    <w:rsid w:val="00AD5D92"/>
    <w:rsid w:val="00C038D0"/>
    <w:rsid w:val="00C360C1"/>
    <w:rsid w:val="00C64ABA"/>
    <w:rsid w:val="00CA2B07"/>
    <w:rsid w:val="00CE23D4"/>
    <w:rsid w:val="00D25509"/>
    <w:rsid w:val="00D338C6"/>
    <w:rsid w:val="00E501DD"/>
    <w:rsid w:val="00EC4464"/>
    <w:rsid w:val="00EE0B63"/>
    <w:rsid w:val="00F15C0C"/>
    <w:rsid w:val="00F41E46"/>
    <w:rsid w:val="00F43295"/>
    <w:rsid w:val="00FA5790"/>
    <w:rsid w:val="00FE385B"/>
    <w:rsid w:val="00FF1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50B38B"/>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9C6637"/>
    <w:rPr>
      <w:color w:val="0563C1" w:themeColor="hyperlink"/>
      <w:u w:val="single"/>
    </w:rPr>
  </w:style>
  <w:style w:type="character" w:styleId="Kommentarzeichen">
    <w:name w:val="annotation reference"/>
    <w:basedOn w:val="Absatz-Standardschriftart"/>
    <w:uiPriority w:val="99"/>
    <w:semiHidden/>
    <w:unhideWhenUsed/>
    <w:rsid w:val="004B57AB"/>
    <w:rPr>
      <w:sz w:val="16"/>
      <w:szCs w:val="16"/>
    </w:rPr>
  </w:style>
  <w:style w:type="paragraph" w:styleId="Kommentartext">
    <w:name w:val="annotation text"/>
    <w:basedOn w:val="Standard"/>
    <w:link w:val="KommentartextZchn"/>
    <w:uiPriority w:val="99"/>
    <w:semiHidden/>
    <w:unhideWhenUsed/>
    <w:rsid w:val="004B57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57A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4B57AB"/>
    <w:rPr>
      <w:b/>
      <w:bCs/>
    </w:rPr>
  </w:style>
  <w:style w:type="character" w:customStyle="1" w:styleId="KommentarthemaZchn">
    <w:name w:val="Kommentarthema Zchn"/>
    <w:basedOn w:val="KommentartextZchn"/>
    <w:link w:val="Kommentarthema"/>
    <w:uiPriority w:val="99"/>
    <w:semiHidden/>
    <w:rsid w:val="004B57AB"/>
    <w:rPr>
      <w:rFonts w:ascii="Arial Narrow" w:hAnsi="Arial Narrow"/>
      <w:b/>
      <w:bCs/>
      <w:sz w:val="20"/>
      <w:szCs w:val="20"/>
    </w:rPr>
  </w:style>
  <w:style w:type="paragraph" w:styleId="Sprechblasentext">
    <w:name w:val="Balloon Text"/>
    <w:basedOn w:val="Standard"/>
    <w:link w:val="SprechblasentextZchn"/>
    <w:uiPriority w:val="99"/>
    <w:semiHidden/>
    <w:unhideWhenUsed/>
    <w:rsid w:val="004B57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57AB"/>
    <w:rPr>
      <w:rFonts w:ascii="Segoe UI" w:hAnsi="Segoe UI" w:cs="Segoe UI"/>
      <w:sz w:val="18"/>
      <w:szCs w:val="18"/>
    </w:rPr>
  </w:style>
  <w:style w:type="character" w:styleId="Fett">
    <w:name w:val="Strong"/>
    <w:basedOn w:val="Absatz-Standardschriftart"/>
    <w:uiPriority w:val="22"/>
    <w:qFormat/>
    <w:rsid w:val="00466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kassubek@arts-other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jah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23</cp:revision>
  <dcterms:created xsi:type="dcterms:W3CDTF">2019-07-24T13:11:00Z</dcterms:created>
  <dcterms:modified xsi:type="dcterms:W3CDTF">2021-02-08T11:13:00Z</dcterms:modified>
</cp:coreProperties>
</file>