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8C42" w14:textId="77777777" w:rsidR="00E501DD" w:rsidRPr="001008AF" w:rsidRDefault="002C603F" w:rsidP="001008AF">
      <w:pPr>
        <w:pStyle w:val="1Zeile"/>
      </w:pPr>
      <w:r>
        <w:t xml:space="preserve">Dachterrasse mit </w:t>
      </w:r>
      <w:r w:rsidR="005B7C2B">
        <w:t xml:space="preserve">Alu-Rahmensystem von Gutjahr </w:t>
      </w:r>
      <w:r w:rsidR="00E3538A">
        <w:t>saniert</w:t>
      </w:r>
    </w:p>
    <w:p w14:paraId="32E39C20" w14:textId="77777777" w:rsidR="00E24EED" w:rsidRPr="0093324C" w:rsidRDefault="00E24EED" w:rsidP="00E24EED">
      <w:pPr>
        <w:pStyle w:val="2Zeile-14pt-bold"/>
        <w:jc w:val="left"/>
      </w:pPr>
      <w:r w:rsidRPr="0093324C">
        <w:t>„Freiluft-Oase“ saniert: Ungestörter Blick von oben</w:t>
      </w:r>
    </w:p>
    <w:p w14:paraId="16B8001A" w14:textId="6ADE3FBC" w:rsidR="0022769C" w:rsidRPr="0022769C" w:rsidRDefault="0022769C" w:rsidP="001008AF">
      <w:pPr>
        <w:pStyle w:val="BickenbachBergstrae-Datum"/>
      </w:pPr>
      <w:r w:rsidRPr="0022769C">
        <w:t xml:space="preserve">Bickenbach/Bergstraße, </w:t>
      </w:r>
      <w:r w:rsidR="00192820">
        <w:t>8</w:t>
      </w:r>
      <w:r w:rsidRPr="0022769C">
        <w:t>.</w:t>
      </w:r>
      <w:r>
        <w:t xml:space="preserve"> </w:t>
      </w:r>
      <w:r w:rsidR="00B051E1">
        <w:t>Ju</w:t>
      </w:r>
      <w:r w:rsidR="00192820">
        <w:t>ni</w:t>
      </w:r>
      <w:r w:rsidRPr="0022769C">
        <w:t xml:space="preserve"> 20</w:t>
      </w:r>
      <w:r w:rsidR="009436AC">
        <w:t>2</w:t>
      </w:r>
      <w:r w:rsidR="00192820">
        <w:t>2</w:t>
      </w:r>
      <w:r w:rsidRPr="0022769C">
        <w:t>.</w:t>
      </w:r>
      <w:r>
        <w:t xml:space="preserve"> </w:t>
      </w:r>
      <w:r w:rsidR="008F2668">
        <w:t xml:space="preserve">Ein weiter Blick über das </w:t>
      </w:r>
      <w:r w:rsidR="00045392">
        <w:t xml:space="preserve">südliche </w:t>
      </w:r>
      <w:r w:rsidR="008F2668">
        <w:t xml:space="preserve">Rhein-Main-Gebiet, den ganzen Tag </w:t>
      </w:r>
      <w:r w:rsidR="00B81321">
        <w:t xml:space="preserve">über </w:t>
      </w:r>
      <w:r w:rsidR="008F2668">
        <w:t xml:space="preserve">Sonne: Das Ehepaar Henkel </w:t>
      </w:r>
      <w:r w:rsidR="00D82400">
        <w:t xml:space="preserve">hat sich mit der Penthouse-Wohnung samt riesiger Dachterrasse einen Traum erfüllt. Doch der </w:t>
      </w:r>
      <w:r w:rsidR="009D6EFE">
        <w:t>Terrassen</w:t>
      </w:r>
      <w:r w:rsidR="00D82400">
        <w:t>belag – Holzdielen aus Ban</w:t>
      </w:r>
      <w:r w:rsidR="00045392">
        <w:t>g</w:t>
      </w:r>
      <w:r w:rsidR="00D82400">
        <w:t>kir</w:t>
      </w:r>
      <w:r w:rsidR="00045392">
        <w:t>a</w:t>
      </w:r>
      <w:r w:rsidR="00D82400">
        <w:t xml:space="preserve">i – </w:t>
      </w:r>
      <w:r w:rsidR="002C603F">
        <w:t xml:space="preserve">erwies sich </w:t>
      </w:r>
      <w:r w:rsidR="00AE16B3">
        <w:t xml:space="preserve">schnell </w:t>
      </w:r>
      <w:r w:rsidR="002C603F">
        <w:t>als nachteilig, hinzu kamen störende Höhenunterschiede</w:t>
      </w:r>
      <w:r w:rsidR="00D82400">
        <w:t xml:space="preserve">. </w:t>
      </w:r>
      <w:r w:rsidR="00B81321">
        <w:t xml:space="preserve">Jetzt </w:t>
      </w:r>
      <w:r w:rsidR="005B7C2B">
        <w:t>schaffen</w:t>
      </w:r>
      <w:r w:rsidR="00DA69D5">
        <w:t xml:space="preserve"> großformatige </w:t>
      </w:r>
      <w:r w:rsidR="00045392">
        <w:t>Keramikp</w:t>
      </w:r>
      <w:r w:rsidR="00DA69D5">
        <w:t>latten</w:t>
      </w:r>
      <w:r w:rsidR="001B730B">
        <w:t>, verlegt</w:t>
      </w:r>
      <w:r w:rsidR="00DA69D5">
        <w:t xml:space="preserve"> auf </w:t>
      </w:r>
      <w:r w:rsidR="00A0605E">
        <w:t xml:space="preserve">dem </w:t>
      </w:r>
      <w:r w:rsidR="00DA69D5">
        <w:t>Alu-Rahmensystem</w:t>
      </w:r>
      <w:r w:rsidR="008F135E">
        <w:t xml:space="preserve"> von Gutjahr</w:t>
      </w:r>
      <w:r w:rsidR="00AE16B3">
        <w:t>, eine durchgängige Fläche.</w:t>
      </w:r>
      <w:r w:rsidR="00DA69D5">
        <w:t xml:space="preserve"> </w:t>
      </w:r>
    </w:p>
    <w:p w14:paraId="2BE8A151" w14:textId="77777777" w:rsidR="0022769C" w:rsidRDefault="00045392" w:rsidP="00A0063E">
      <w:pPr>
        <w:pStyle w:val="Pressetext"/>
      </w:pPr>
      <w:r>
        <w:t xml:space="preserve">2017 </w:t>
      </w:r>
      <w:r w:rsidR="002C603F">
        <w:t xml:space="preserve">zogen </w:t>
      </w:r>
      <w:r>
        <w:t xml:space="preserve">Christine und Uwe Henkel in ihr </w:t>
      </w:r>
      <w:r w:rsidR="002C603F">
        <w:t xml:space="preserve">neues </w:t>
      </w:r>
      <w:r>
        <w:t>Domizil in Langen</w:t>
      </w:r>
      <w:r w:rsidRPr="00045392">
        <w:t xml:space="preserve"> </w:t>
      </w:r>
      <w:r>
        <w:t xml:space="preserve">(Landkreis Offenbach). Der Umzug aus </w:t>
      </w:r>
      <w:r w:rsidR="00A0605E">
        <w:t>ihrem</w:t>
      </w:r>
      <w:r>
        <w:t xml:space="preserve"> alten Fachwerkhaus in eine neugebaute Penthouse-Wohnung markierte dabei auch einen neuen Lebensabschnitt. Denn die Kinder waren mittlerweile aus dem Haus, der Platzbedarf </w:t>
      </w:r>
      <w:r w:rsidR="00B81321">
        <w:t>hatte sich verändert</w:t>
      </w:r>
      <w:r>
        <w:t xml:space="preserve">. </w:t>
      </w:r>
      <w:r w:rsidR="00A0605E">
        <w:t xml:space="preserve">Hinzu kam der Wunsch nach einer „Freiluft-Oase“ hoch oben, mit weitem Blick und </w:t>
      </w:r>
      <w:r w:rsidR="00B81321">
        <w:t>einer großzügigen Raumaufteilung</w:t>
      </w:r>
      <w:r w:rsidR="00A0605E">
        <w:t xml:space="preserve">. </w:t>
      </w:r>
    </w:p>
    <w:p w14:paraId="168158ED" w14:textId="77777777" w:rsidR="00A0605E" w:rsidRDefault="00A0605E" w:rsidP="00A0063E">
      <w:pPr>
        <w:pStyle w:val="Pressetext"/>
      </w:pPr>
    </w:p>
    <w:p w14:paraId="7B3D2DEC" w14:textId="77777777" w:rsidR="001A691D" w:rsidRPr="001A691D" w:rsidRDefault="001A691D" w:rsidP="00A0063E">
      <w:pPr>
        <w:pStyle w:val="Pressetext"/>
        <w:rPr>
          <w:b/>
          <w:bCs/>
        </w:rPr>
      </w:pPr>
      <w:r w:rsidRPr="001A691D">
        <w:rPr>
          <w:b/>
          <w:bCs/>
        </w:rPr>
        <w:t>Viele Entscheidungen in kurzer Zeit</w:t>
      </w:r>
    </w:p>
    <w:p w14:paraId="7517AEEB" w14:textId="77777777" w:rsidR="00A0605E" w:rsidRDefault="00A0605E" w:rsidP="00A0063E">
      <w:pPr>
        <w:pStyle w:val="Pressetext"/>
      </w:pPr>
      <w:r>
        <w:t>Die Entscheidung für die Wohnung fiel bereits</w:t>
      </w:r>
      <w:r w:rsidR="00E42302">
        <w:t xml:space="preserve"> vor der Grundsteinlegung, auf Basis der Pläne und Zeichnungen</w:t>
      </w:r>
      <w:r>
        <w:t xml:space="preserve">. </w:t>
      </w:r>
      <w:r w:rsidR="00E02BA6">
        <w:t xml:space="preserve">Besonders angetan hatte es </w:t>
      </w:r>
      <w:r w:rsidR="00B81321">
        <w:t xml:space="preserve">den Henkels </w:t>
      </w:r>
      <w:r w:rsidR="00E02BA6">
        <w:t xml:space="preserve">die insgesamt rund 130 Quadratmeter große Dachterrasse mit ihrer Südausrichtung. </w:t>
      </w:r>
      <w:r w:rsidR="00B81321">
        <w:t xml:space="preserve">Davor galt es jedoch eine stressige </w:t>
      </w:r>
      <w:r w:rsidR="00E02BA6">
        <w:t xml:space="preserve">Bauphase </w:t>
      </w:r>
      <w:r w:rsidR="00B81321">
        <w:t>zu bewältigen</w:t>
      </w:r>
      <w:r w:rsidR="00E02BA6">
        <w:t xml:space="preserve">. </w:t>
      </w:r>
      <w:r w:rsidR="00E13E6C">
        <w:t xml:space="preserve">„Wie das so ist, mussten wir im Vorfeld und mit Beginn der Arbeiten </w:t>
      </w:r>
      <w:r w:rsidR="00B81321">
        <w:t xml:space="preserve">sehr </w:t>
      </w:r>
      <w:r w:rsidR="00E13E6C">
        <w:t>viel in kurzer Zeit entscheiden“, erzählt Bauherr Uwe Henkel. „Dazu gehörte auch der Terrassenbelag.</w:t>
      </w:r>
      <w:r w:rsidR="001B730B">
        <w:t xml:space="preserve"> Leider lagen wir </w:t>
      </w:r>
      <w:r w:rsidR="00B81321">
        <w:t xml:space="preserve">dabei </w:t>
      </w:r>
      <w:r w:rsidR="001B730B">
        <w:t>mit unserer Entscheidung daneben.</w:t>
      </w:r>
      <w:r w:rsidR="00E13E6C">
        <w:t xml:space="preserve">“ </w:t>
      </w:r>
      <w:r w:rsidR="004B671E">
        <w:t xml:space="preserve">Die Ernüchterung folgte </w:t>
      </w:r>
      <w:r w:rsidR="002C603F">
        <w:t>schon bald</w:t>
      </w:r>
      <w:r w:rsidR="004B671E">
        <w:t xml:space="preserve"> nach dem Einzug. „Die Holzdielen haben uns </w:t>
      </w:r>
      <w:r w:rsidR="002C603F">
        <w:t xml:space="preserve">überhaupt </w:t>
      </w:r>
      <w:r w:rsidR="004B671E">
        <w:t xml:space="preserve">nicht </w:t>
      </w:r>
      <w:r w:rsidR="002C603F">
        <w:t>gefallen</w:t>
      </w:r>
      <w:r w:rsidR="00FD17A9">
        <w:t>. V</w:t>
      </w:r>
      <w:r w:rsidR="004B671E">
        <w:t xml:space="preserve">ielleicht </w:t>
      </w:r>
      <w:r w:rsidR="00B81321">
        <w:t xml:space="preserve">hatten </w:t>
      </w:r>
      <w:r w:rsidR="004B671E">
        <w:t xml:space="preserve">wir uns </w:t>
      </w:r>
      <w:r w:rsidR="00FD17A9">
        <w:t xml:space="preserve">mit dem Thema </w:t>
      </w:r>
      <w:r w:rsidR="004B671E">
        <w:t xml:space="preserve">im Vorfeld </w:t>
      </w:r>
      <w:r w:rsidR="00FD17A9">
        <w:t>einfach</w:t>
      </w:r>
      <w:r w:rsidR="004B671E">
        <w:t xml:space="preserve"> zu wenig beschäftigt.“ </w:t>
      </w:r>
      <w:r w:rsidR="00A12D7F">
        <w:t xml:space="preserve">Nichtsdestotrotz hat das Ehepaar den ersten Sommer auf der neuen Dachterrasse genossen. </w:t>
      </w:r>
    </w:p>
    <w:p w14:paraId="289E54B3" w14:textId="77777777" w:rsidR="001A691D" w:rsidRDefault="001A691D" w:rsidP="00A0063E">
      <w:pPr>
        <w:pStyle w:val="Pressetext"/>
      </w:pPr>
    </w:p>
    <w:p w14:paraId="5D241D15" w14:textId="77777777" w:rsidR="001A691D" w:rsidRDefault="001A691D" w:rsidP="00A0063E">
      <w:pPr>
        <w:pStyle w:val="Pressetext"/>
      </w:pPr>
      <w:r>
        <w:t xml:space="preserve">Doch bereits im zweiten Sommer </w:t>
      </w:r>
      <w:r w:rsidR="000E3A0D">
        <w:t>wurde der</w:t>
      </w:r>
      <w:r>
        <w:t xml:space="preserve"> Terrassenbelag </w:t>
      </w:r>
      <w:r w:rsidR="000E3A0D">
        <w:t>zum</w:t>
      </w:r>
      <w:r>
        <w:t xml:space="preserve"> „Störfaktor“. „</w:t>
      </w:r>
      <w:r w:rsidR="000E3A0D">
        <w:t>Das Holz</w:t>
      </w:r>
      <w:r>
        <w:t xml:space="preserve"> wirkte sehr rustikal und passte nicht zum Ambiente der Wohnung“, so Uwe Henkel. „Das lag zum einen an der </w:t>
      </w:r>
      <w:r w:rsidR="00B81321">
        <w:t>wenig hochwertigen</w:t>
      </w:r>
      <w:r>
        <w:t xml:space="preserve"> Verarbeitung, aber auch an Wind und Wetter</w:t>
      </w:r>
      <w:r w:rsidR="00DC7F07">
        <w:t xml:space="preserve">, die dem Holz </w:t>
      </w:r>
      <w:r w:rsidR="00DF52DE">
        <w:t>schnell zugesetzt haben</w:t>
      </w:r>
      <w:r w:rsidR="000E3A0D">
        <w:t>.</w:t>
      </w:r>
      <w:r w:rsidR="00720D79">
        <w:t xml:space="preserve"> Dadurch </w:t>
      </w:r>
      <w:r w:rsidR="005B7C2B">
        <w:t xml:space="preserve">wurde </w:t>
      </w:r>
      <w:r w:rsidR="00720D79">
        <w:t xml:space="preserve">es so rau, dass wir uns </w:t>
      </w:r>
      <w:r w:rsidR="00FD17A9">
        <w:t>immer wieder</w:t>
      </w:r>
      <w:r w:rsidR="00720D79">
        <w:t xml:space="preserve"> Splitter an den Füßen zuzogen.</w:t>
      </w:r>
      <w:r>
        <w:t xml:space="preserve">“ </w:t>
      </w:r>
    </w:p>
    <w:p w14:paraId="4D7CA876" w14:textId="77777777" w:rsidR="001C35E4" w:rsidRDefault="001C35E4" w:rsidP="00A0063E">
      <w:pPr>
        <w:pStyle w:val="Pressetext"/>
      </w:pPr>
    </w:p>
    <w:p w14:paraId="42579E0B" w14:textId="77777777" w:rsidR="001C35E4" w:rsidRPr="001C35E4" w:rsidRDefault="00771785" w:rsidP="00A0063E">
      <w:pPr>
        <w:pStyle w:val="Pressetext"/>
        <w:rPr>
          <w:b/>
          <w:bCs/>
        </w:rPr>
      </w:pPr>
      <w:r>
        <w:rPr>
          <w:b/>
          <w:bCs/>
        </w:rPr>
        <w:lastRenderedPageBreak/>
        <w:t>Keramik statt Holz</w:t>
      </w:r>
    </w:p>
    <w:p w14:paraId="3656EA68" w14:textId="77777777" w:rsidR="001C35E4" w:rsidRDefault="001B730B" w:rsidP="00A0063E">
      <w:pPr>
        <w:pStyle w:val="Pressetext"/>
      </w:pPr>
      <w:r>
        <w:t>Nach diesem Sommer</w:t>
      </w:r>
      <w:r w:rsidR="001C35E4">
        <w:t xml:space="preserve"> war die Sache klar: Der Terrassenbelag sollte noch einmal ausgetauscht werden. „Diese Entscheidung ist uns nicht leichtgefallen, schließlich war er ja eigentlich noch neu“, so Christine Henkel. </w:t>
      </w:r>
      <w:r w:rsidR="00B81321">
        <w:t>Darum</w:t>
      </w:r>
      <w:r w:rsidR="0012006C">
        <w:t xml:space="preserve"> wollte das Ehepaar </w:t>
      </w:r>
      <w:r w:rsidR="00B81321">
        <w:t xml:space="preserve">dieses Mal </w:t>
      </w:r>
      <w:r w:rsidR="0012006C">
        <w:t xml:space="preserve">alles richtig machen. </w:t>
      </w:r>
      <w:r w:rsidR="005B7C2B">
        <w:t xml:space="preserve">Die beiden </w:t>
      </w:r>
      <w:r w:rsidR="0012006C">
        <w:t xml:space="preserve">informierten sich intensiv über die Möglichkeiten einer Sanierung – zumal es bei der Dachterrasse einige „Fallstricke“ gab, </w:t>
      </w:r>
      <w:r w:rsidR="00FD17A9">
        <w:t>etwa</w:t>
      </w:r>
      <w:r w:rsidR="0012006C">
        <w:t xml:space="preserve"> </w:t>
      </w:r>
      <w:r>
        <w:t>das</w:t>
      </w:r>
      <w:r w:rsidR="0012006C">
        <w:t xml:space="preserve"> Entlüftungsmodul eines </w:t>
      </w:r>
      <w:r w:rsidR="008F135E">
        <w:t xml:space="preserve">darunter liegenden </w:t>
      </w:r>
      <w:r w:rsidR="0012006C">
        <w:t xml:space="preserve">Fahrstuhls. Zudem durfte der Aufbau </w:t>
      </w:r>
      <w:r w:rsidR="005B7C2B">
        <w:t>aufgrund der Gebäudestatik</w:t>
      </w:r>
      <w:r w:rsidR="00BB7888">
        <w:t xml:space="preserve"> </w:t>
      </w:r>
      <w:r w:rsidR="0012006C">
        <w:t xml:space="preserve">nicht zu schwer werden. </w:t>
      </w:r>
    </w:p>
    <w:p w14:paraId="3F6B6C87" w14:textId="77777777" w:rsidR="008F135E" w:rsidRDefault="008F135E" w:rsidP="00A0063E">
      <w:pPr>
        <w:pStyle w:val="Pressetext"/>
      </w:pPr>
    </w:p>
    <w:p w14:paraId="172F3B3B" w14:textId="682EC488" w:rsidR="007F2E51" w:rsidRDefault="00720D79" w:rsidP="00A0063E">
      <w:pPr>
        <w:pStyle w:val="Pressetext"/>
      </w:pPr>
      <w:r>
        <w:t xml:space="preserve">Zunächst entschieden sich Christine und Uwe Henkel dafür, </w:t>
      </w:r>
      <w:r w:rsidR="00FD17A9">
        <w:t>das</w:t>
      </w:r>
      <w:r>
        <w:t xml:space="preserve"> Holz </w:t>
      </w:r>
      <w:r w:rsidR="00FD17A9">
        <w:t xml:space="preserve">durch </w:t>
      </w:r>
      <w:r>
        <w:t xml:space="preserve">großformatige Keramikelemente </w:t>
      </w:r>
      <w:r w:rsidR="00FD17A9">
        <w:t>zu ersetzen</w:t>
      </w:r>
      <w:r>
        <w:t xml:space="preserve">. Über die </w:t>
      </w:r>
      <w:proofErr w:type="spellStart"/>
      <w:r>
        <w:t>Verlegemöglichkeiten</w:t>
      </w:r>
      <w:proofErr w:type="spellEnd"/>
      <w:r>
        <w:t xml:space="preserve"> ließen sie sich im Baustoffhandel Gerhardt im nahgelegenen Dreieich beraten</w:t>
      </w:r>
      <w:r w:rsidR="00FD17A9">
        <w:t xml:space="preserve">. Dort kamen sie </w:t>
      </w:r>
      <w:r w:rsidR="005B7C2B">
        <w:t xml:space="preserve">dann </w:t>
      </w:r>
      <w:r w:rsidR="00FD17A9">
        <w:t>erstmals mit</w:t>
      </w:r>
      <w:r>
        <w:t xml:space="preserve"> </w:t>
      </w:r>
      <w:r w:rsidR="00FD17A9">
        <w:t xml:space="preserve">dem Alu-Rahmensystem </w:t>
      </w:r>
      <w:proofErr w:type="spellStart"/>
      <w:r w:rsidR="00FD17A9">
        <w:t>TerraMaxx</w:t>
      </w:r>
      <w:proofErr w:type="spellEnd"/>
      <w:r w:rsidR="00FD17A9">
        <w:t xml:space="preserve"> RS von Gutjahr in Kontakt</w:t>
      </w:r>
      <w:r>
        <w:t>. „</w:t>
      </w:r>
      <w:r w:rsidR="00B55B4A">
        <w:t xml:space="preserve">Die Idee einer mörtelfreien Verlegung </w:t>
      </w:r>
      <w:r w:rsidR="005B7C2B">
        <w:t>des</w:t>
      </w:r>
      <w:r w:rsidR="00B55B4A">
        <w:t xml:space="preserve"> hochwertigen Material</w:t>
      </w:r>
      <w:r w:rsidR="005B7C2B">
        <w:t>s</w:t>
      </w:r>
      <w:r w:rsidR="00B55B4A">
        <w:t xml:space="preserve"> hat es uns</w:t>
      </w:r>
      <w:r>
        <w:t xml:space="preserve"> sofort angetan</w:t>
      </w:r>
      <w:r w:rsidR="00CF5687">
        <w:t>, auch weil es eine saubere Sache ist</w:t>
      </w:r>
      <w:r>
        <w:t>“, sagt Uwe Henkel</w:t>
      </w:r>
      <w:r w:rsidR="0058550A">
        <w:t>.</w:t>
      </w:r>
      <w:r w:rsidR="00B81321">
        <w:t xml:space="preserve"> </w:t>
      </w:r>
      <w:r w:rsidR="007F2E51">
        <w:t xml:space="preserve">„Interessant fanden wir </w:t>
      </w:r>
      <w:r w:rsidR="005B7C2B">
        <w:t>auch</w:t>
      </w:r>
      <w:r w:rsidR="007F2E51">
        <w:t>, dass die Verlegung trotzdem mit geschlossenen Fugen möglich war.“</w:t>
      </w:r>
    </w:p>
    <w:p w14:paraId="0A000527" w14:textId="77777777" w:rsidR="007F2E51" w:rsidRDefault="007F2E51" w:rsidP="00A0063E">
      <w:pPr>
        <w:pStyle w:val="Pressetext"/>
      </w:pPr>
    </w:p>
    <w:p w14:paraId="3DD25DEB" w14:textId="478B56EC" w:rsidR="008F135E" w:rsidRDefault="00693BC8" w:rsidP="00A0063E">
      <w:pPr>
        <w:pStyle w:val="Pressetext"/>
      </w:pPr>
      <w:r>
        <w:t xml:space="preserve">Daraufhin </w:t>
      </w:r>
      <w:r w:rsidR="00CF5687">
        <w:t xml:space="preserve">nahm </w:t>
      </w:r>
      <w:r w:rsidR="00B81321">
        <w:t xml:space="preserve">der Bauherr </w:t>
      </w:r>
      <w:r w:rsidR="00CF5687">
        <w:t xml:space="preserve">Kontakt zur </w:t>
      </w:r>
      <w:r>
        <w:t>Gutjahr</w:t>
      </w:r>
      <w:r w:rsidR="00CF5687">
        <w:t>-</w:t>
      </w:r>
      <w:r w:rsidR="00F470A3">
        <w:t>Technik</w:t>
      </w:r>
      <w:r w:rsidR="00CF5687">
        <w:t xml:space="preserve"> auf – ein Tipp des Baustoffhändlers. </w:t>
      </w:r>
      <w:r w:rsidR="00F470A3">
        <w:t>Anwendungstechniker Bastian Schmidt</w:t>
      </w:r>
      <w:r w:rsidR="00CF5687">
        <w:t xml:space="preserve"> </w:t>
      </w:r>
      <w:r w:rsidR="00B81321">
        <w:t>machte sich vor Ort ein Bild und überlegte</w:t>
      </w:r>
      <w:r w:rsidR="00AA13A9">
        <w:t xml:space="preserve"> gemeinsam mit dem Ehepaar, </w:t>
      </w:r>
      <w:r w:rsidR="005B7C2B">
        <w:t xml:space="preserve">wie sich die Lösung am besten </w:t>
      </w:r>
      <w:r w:rsidR="00F70EFC">
        <w:t>um</w:t>
      </w:r>
      <w:r w:rsidR="005B7C2B">
        <w:t>setzen ließ</w:t>
      </w:r>
      <w:r w:rsidR="00AA13A9">
        <w:t xml:space="preserve">. </w:t>
      </w:r>
      <w:r w:rsidR="00F70EFC">
        <w:t xml:space="preserve">Bei der anschließenden Planung </w:t>
      </w:r>
      <w:r w:rsidR="00FD17A9">
        <w:t xml:space="preserve">wurden </w:t>
      </w:r>
      <w:r w:rsidR="00F70EFC">
        <w:t xml:space="preserve">dann </w:t>
      </w:r>
      <w:r w:rsidR="00FD17A9">
        <w:t xml:space="preserve">auch alle kniffeligen Details wie Türanschlüsse und der Überbau des Fahrstuhls berücksichtigt. </w:t>
      </w:r>
    </w:p>
    <w:p w14:paraId="4A69D56A" w14:textId="77777777" w:rsidR="00AA13A9" w:rsidRDefault="00AA13A9" w:rsidP="00A0063E">
      <w:pPr>
        <w:pStyle w:val="Pressetext"/>
      </w:pPr>
    </w:p>
    <w:p w14:paraId="592D2391" w14:textId="77777777" w:rsidR="00E02BA6" w:rsidRPr="00E02BA6" w:rsidRDefault="00E02BA6" w:rsidP="00A0063E">
      <w:pPr>
        <w:pStyle w:val="Pressetext"/>
        <w:rPr>
          <w:b/>
          <w:bCs/>
        </w:rPr>
      </w:pPr>
      <w:r w:rsidRPr="00E02BA6">
        <w:rPr>
          <w:b/>
          <w:bCs/>
        </w:rPr>
        <w:t>Schnelle und „leichte“ Sanierung</w:t>
      </w:r>
    </w:p>
    <w:p w14:paraId="33BA4645" w14:textId="77777777" w:rsidR="00DD5F3E" w:rsidRDefault="00B81321" w:rsidP="00A0063E">
      <w:pPr>
        <w:pStyle w:val="Pressetext"/>
      </w:pPr>
      <w:r>
        <w:t>I</w:t>
      </w:r>
      <w:r w:rsidR="004411CF">
        <w:t xml:space="preserve">m Frühjahr 2020 ging es </w:t>
      </w:r>
      <w:r>
        <w:t xml:space="preserve">dann direkt </w:t>
      </w:r>
      <w:r w:rsidR="004411CF">
        <w:t xml:space="preserve">los. Zunächst kam der Abriss der „alten“ Holzdielen. Dies erledigte der Bauherr – selbst handwerklich geschickt – in Eigenregie. Bei den </w:t>
      </w:r>
      <w:r>
        <w:t xml:space="preserve">folgenden </w:t>
      </w:r>
      <w:r w:rsidR="004411CF">
        <w:t xml:space="preserve">Verlegearbeiten </w:t>
      </w:r>
      <w:r>
        <w:t>blieb er jedoch</w:t>
      </w:r>
      <w:r w:rsidR="004411CF">
        <w:t xml:space="preserve"> Zuschauer – und</w:t>
      </w:r>
      <w:r>
        <w:t xml:space="preserve"> war</w:t>
      </w:r>
      <w:r w:rsidR="004411CF">
        <w:t xml:space="preserve"> </w:t>
      </w:r>
      <w:r>
        <w:t xml:space="preserve">absolut </w:t>
      </w:r>
      <w:r w:rsidR="004411CF">
        <w:t xml:space="preserve">begeistert. „Man konnte sehen, wie die Terrasse </w:t>
      </w:r>
      <w:r>
        <w:t>neu entsteht</w:t>
      </w:r>
      <w:r w:rsidR="004411CF">
        <w:t>, das ging richtig flott.“</w:t>
      </w:r>
    </w:p>
    <w:p w14:paraId="0C26A1AE" w14:textId="77777777" w:rsidR="00DD5F3E" w:rsidRDefault="00DD5F3E" w:rsidP="00A0063E">
      <w:pPr>
        <w:pStyle w:val="Pressetext"/>
      </w:pPr>
    </w:p>
    <w:p w14:paraId="4115572B" w14:textId="3BF39A46" w:rsidR="00E02BA6" w:rsidRDefault="00B81321" w:rsidP="00A0063E">
      <w:pPr>
        <w:pStyle w:val="Pressetext"/>
      </w:pPr>
      <w:r>
        <w:t xml:space="preserve">Die Voraussetzung </w:t>
      </w:r>
      <w:r w:rsidR="004411CF">
        <w:t xml:space="preserve">dafür </w:t>
      </w:r>
      <w:r>
        <w:t xml:space="preserve">schaffte </w:t>
      </w:r>
      <w:r w:rsidR="004411CF">
        <w:t xml:space="preserve">das </w:t>
      </w:r>
      <w:proofErr w:type="spellStart"/>
      <w:r w:rsidR="00F70EFC">
        <w:t>TerraMaxx</w:t>
      </w:r>
      <w:proofErr w:type="spellEnd"/>
      <w:r w:rsidR="00F70EFC">
        <w:t xml:space="preserve"> RS </w:t>
      </w:r>
      <w:r w:rsidR="004411CF">
        <w:t>Alu-Rahmensystem. Gutjahr hat es speziell für die schnelle und einfache mörtelfreie Verlegung großformatiger Keramikbeläge entwickelt. „Die wertbeständigen Alurahmen werden mit Hilfe einer Schraub-Verbindungstechnik ohne Vorbohren miteinander verbunden</w:t>
      </w:r>
      <w:r w:rsidR="001D2730">
        <w:t xml:space="preserve"> und können einfach ausgerichtet werden</w:t>
      </w:r>
      <w:r w:rsidR="004411CF">
        <w:t xml:space="preserve">. So entsteht eine perfekt ebene Unterkonstruktion für </w:t>
      </w:r>
      <w:r w:rsidR="004411CF">
        <w:lastRenderedPageBreak/>
        <w:t xml:space="preserve">Balkone und Terrassen, die vor allem für großformatige Platten geeignet ist“, </w:t>
      </w:r>
      <w:r w:rsidR="00192820" w:rsidRPr="002334FE">
        <w:t>erklärt Bastian Schmidt von der Gutjahr-Anwendungstechnik</w:t>
      </w:r>
      <w:r w:rsidR="004411CF">
        <w:t xml:space="preserve">. </w:t>
      </w:r>
      <w:r w:rsidR="0093392B">
        <w:t>„Und natürlich ist eine mörtelfreie Verlegung immer schneller</w:t>
      </w:r>
      <w:r w:rsidR="007F2E51">
        <w:t>. Schon allein der Transport des Materials ist deutlich einfacher.</w:t>
      </w:r>
      <w:r w:rsidR="0093392B">
        <w:t>“</w:t>
      </w:r>
    </w:p>
    <w:p w14:paraId="6ABDE6FB" w14:textId="77777777" w:rsidR="00510C5E" w:rsidRDefault="00510C5E" w:rsidP="00A0063E">
      <w:pPr>
        <w:pStyle w:val="Pressetext"/>
      </w:pPr>
    </w:p>
    <w:p w14:paraId="12532DA3" w14:textId="2972E59C" w:rsidR="00510C5E" w:rsidRDefault="00DD5F3E" w:rsidP="00DD5F3E">
      <w:pPr>
        <w:pStyle w:val="Pressetext"/>
      </w:pPr>
      <w:r>
        <w:t xml:space="preserve">Zudem ist das System </w:t>
      </w:r>
      <w:r w:rsidR="00C31980">
        <w:t>gerade</w:t>
      </w:r>
      <w:r>
        <w:t xml:space="preserve"> für Dachterrassen</w:t>
      </w:r>
      <w:r w:rsidR="00C31980">
        <w:t xml:space="preserve"> ideal</w:t>
      </w:r>
      <w:r>
        <w:t>. „</w:t>
      </w:r>
      <w:r w:rsidR="00510C5E">
        <w:t xml:space="preserve">Die mörtelfreie Verlegung ist </w:t>
      </w:r>
      <w:proofErr w:type="gramStart"/>
      <w:r w:rsidR="00510C5E">
        <w:t>extrem leich</w:t>
      </w:r>
      <w:r w:rsidR="00CA0075">
        <w:t>t</w:t>
      </w:r>
      <w:r w:rsidR="00510C5E">
        <w:t>gewichtig</w:t>
      </w:r>
      <w:proofErr w:type="gramEnd"/>
      <w:r>
        <w:t xml:space="preserve">“, so </w:t>
      </w:r>
      <w:r w:rsidR="00F470A3">
        <w:t>Schmidt</w:t>
      </w:r>
      <w:r>
        <w:t>.</w:t>
      </w:r>
      <w:r w:rsidR="00510C5E">
        <w:t xml:space="preserve"> </w:t>
      </w:r>
      <w:r w:rsidR="00CF5687">
        <w:t xml:space="preserve">„Wenn hier stattdessen ein 25 cm hohes Kiesbett oder ein Aufbau mit </w:t>
      </w:r>
      <w:proofErr w:type="spellStart"/>
      <w:r w:rsidR="00CF5687">
        <w:t>Drainmörtel</w:t>
      </w:r>
      <w:proofErr w:type="spellEnd"/>
      <w:r w:rsidR="00CF5687">
        <w:t xml:space="preserve"> ausgeführt worden wären, hätte sich das Gewicht um etwa 30 Tonnen erhöht – unmöglich bei der Statik dieses Daches!“ Und </w:t>
      </w:r>
      <w:r w:rsidR="00510C5E">
        <w:t xml:space="preserve">ein weiterer Faktor </w:t>
      </w:r>
      <w:r w:rsidR="00CF5687">
        <w:t xml:space="preserve">kam </w:t>
      </w:r>
      <w:r w:rsidR="00510C5E">
        <w:t xml:space="preserve">hinzu: Die Abdichtung sollte zugänglich bleiben, falls es zu undichten Stellen kommt. „Auch das ist bei Dachterrassen oft ein wichtiger Punkt.“ </w:t>
      </w:r>
    </w:p>
    <w:p w14:paraId="1C0A82C2" w14:textId="77777777" w:rsidR="00E02BA6" w:rsidRDefault="00E02BA6" w:rsidP="00A0063E">
      <w:pPr>
        <w:pStyle w:val="Pressetext"/>
      </w:pPr>
    </w:p>
    <w:p w14:paraId="5A471D53" w14:textId="77777777" w:rsidR="00017F05" w:rsidRPr="00017F05" w:rsidRDefault="00510C5E" w:rsidP="00A0063E">
      <w:pPr>
        <w:pStyle w:val="Pressetext"/>
        <w:rPr>
          <w:b/>
          <w:bCs/>
        </w:rPr>
      </w:pPr>
      <w:r>
        <w:rPr>
          <w:b/>
          <w:bCs/>
        </w:rPr>
        <w:t xml:space="preserve">Höhenausgleich mit Stelzlagern </w:t>
      </w:r>
    </w:p>
    <w:p w14:paraId="753CD29D" w14:textId="0CAE4CB8" w:rsidR="00CF5687" w:rsidRDefault="00EB4AF3" w:rsidP="00A0063E">
      <w:pPr>
        <w:pStyle w:val="Pressetext"/>
      </w:pPr>
      <w:r>
        <w:t>Auf der Dachterrasse in Langen wurde</w:t>
      </w:r>
      <w:r w:rsidR="00FD17A9">
        <w:t xml:space="preserve"> das Rahmensystem auf der vorhandenen Abdichtung verlegt. Zum Ausgleich kam das Trocken-Stelzlager </w:t>
      </w:r>
      <w:proofErr w:type="spellStart"/>
      <w:r w:rsidR="00FD17A9">
        <w:t>TerraMaxx</w:t>
      </w:r>
      <w:proofErr w:type="spellEnd"/>
      <w:r w:rsidR="00CF5687">
        <w:t xml:space="preserve"> TSL</w:t>
      </w:r>
      <w:r w:rsidR="00FD17A9">
        <w:t xml:space="preserve"> zum Einsatz</w:t>
      </w:r>
      <w:r w:rsidR="00CF5687">
        <w:t xml:space="preserve">. Das lässt sich stufenlos in der Höhe verstellen – und war deshalb ideal, um die Höhenunterschiede auszugleichen und die Rahmen auf die richtige Höhe zu bringen. </w:t>
      </w:r>
    </w:p>
    <w:p w14:paraId="3968CC98" w14:textId="77777777" w:rsidR="00CF5687" w:rsidRDefault="00CF5687" w:rsidP="00A0063E">
      <w:pPr>
        <w:pStyle w:val="Pressetext"/>
      </w:pPr>
    </w:p>
    <w:p w14:paraId="047DAAEE" w14:textId="37DF6392" w:rsidR="0093392B" w:rsidRDefault="006A28F2" w:rsidP="00A0063E">
      <w:pPr>
        <w:pStyle w:val="Pressetext"/>
      </w:pPr>
      <w:r>
        <w:t xml:space="preserve">Besonders kompliziert war der Überbau des Fahrstuhlschachts. </w:t>
      </w:r>
      <w:r w:rsidR="00FD17A9">
        <w:t xml:space="preserve">„Da jetzt sowieso die gesamte Terrasse neu gemacht wurde, wollten wir gerne </w:t>
      </w:r>
      <w:r w:rsidR="00DE32DE">
        <w:t>alle</w:t>
      </w:r>
      <w:r w:rsidR="00FD17A9">
        <w:t xml:space="preserve"> Höhenunterschiede ausgeglichen haben. Das war vor allem rund um den Fahrstuhlschacht und an den Übergängen </w:t>
      </w:r>
      <w:r w:rsidR="002C603F">
        <w:t>in die Innenräume</w:t>
      </w:r>
      <w:r w:rsidR="00FD17A9">
        <w:t xml:space="preserve"> nicht wirklich </w:t>
      </w:r>
      <w:r w:rsidR="001B730B">
        <w:t>gut</w:t>
      </w:r>
      <w:r w:rsidR="00FD17A9">
        <w:t xml:space="preserve"> </w:t>
      </w:r>
      <w:r w:rsidR="001B730B">
        <w:t>gelöst</w:t>
      </w:r>
      <w:r w:rsidR="00FD17A9">
        <w:t xml:space="preserve">, mit Stufen und Versätzen. Unser Wunsch war eine durchgehende Ebene“, so </w:t>
      </w:r>
      <w:r w:rsidR="00DD0D5B">
        <w:t xml:space="preserve">Bauherr </w:t>
      </w:r>
      <w:r w:rsidR="00FD17A9">
        <w:t xml:space="preserve">Uwe Henkel. </w:t>
      </w:r>
    </w:p>
    <w:p w14:paraId="6413196B" w14:textId="77777777" w:rsidR="00FD17A9" w:rsidRDefault="00FD17A9" w:rsidP="00A0063E">
      <w:pPr>
        <w:pStyle w:val="Pressetext"/>
      </w:pPr>
    </w:p>
    <w:p w14:paraId="4BC2F71C" w14:textId="7B85FF44" w:rsidR="00177D35" w:rsidRDefault="00FD17A9" w:rsidP="00DE32DE">
      <w:pPr>
        <w:pStyle w:val="Pressetext"/>
      </w:pPr>
      <w:r>
        <w:t xml:space="preserve">Und die Handwerker leisteten ganze Arbeit. </w:t>
      </w:r>
      <w:r w:rsidR="00171026">
        <w:t xml:space="preserve">Mit der Kombination aus Rahmensystem und Stelzlagern schafften sie es, eine durchgängige Fläche zu </w:t>
      </w:r>
      <w:r w:rsidR="00017F05">
        <w:t>erstelle</w:t>
      </w:r>
      <w:r w:rsidR="001B730B">
        <w:t>n</w:t>
      </w:r>
      <w:r w:rsidR="00177D35">
        <w:t xml:space="preserve"> – trotz </w:t>
      </w:r>
      <w:r w:rsidR="00C31980">
        <w:t>des</w:t>
      </w:r>
      <w:r w:rsidR="00177D35">
        <w:t xml:space="preserve"> </w:t>
      </w:r>
      <w:r w:rsidR="002C603F">
        <w:t xml:space="preserve">Höhenunterschieds von </w:t>
      </w:r>
      <w:r w:rsidR="00177D35">
        <w:t xml:space="preserve">bis zu 25 cm. Auf den Alu-Rahmen </w:t>
      </w:r>
      <w:r w:rsidR="002C603F">
        <w:t xml:space="preserve">verlegten sie </w:t>
      </w:r>
      <w:r w:rsidR="00177D35">
        <w:t>die rund 80 Quadratmeter Keramikelemente im Format 60 x 60 cm</w:t>
      </w:r>
      <w:r w:rsidR="002C603F">
        <w:t>:</w:t>
      </w:r>
      <w:r w:rsidR="00177D35">
        <w:t xml:space="preserve"> ohne Mörtel, aber mit geschlossenen Fugen. Dafür </w:t>
      </w:r>
      <w:r w:rsidR="00690BD9">
        <w:t xml:space="preserve">setzte die Firma </w:t>
      </w:r>
      <w:r w:rsidR="00690BD9" w:rsidRPr="00690BD9">
        <w:t xml:space="preserve">Fugentechnik Tannert &amp; Müller </w:t>
      </w:r>
      <w:r w:rsidR="00690BD9">
        <w:t xml:space="preserve">aus Pfungstadt </w:t>
      </w:r>
      <w:proofErr w:type="spellStart"/>
      <w:r w:rsidR="00177D35">
        <w:t>MorTec</w:t>
      </w:r>
      <w:proofErr w:type="spellEnd"/>
      <w:r w:rsidR="00177D35">
        <w:t xml:space="preserve"> SOFT </w:t>
      </w:r>
      <w:r w:rsidR="00690BD9">
        <w:t>von Gutjahr ein</w:t>
      </w:r>
      <w:r w:rsidR="00177D35">
        <w:t>.</w:t>
      </w:r>
      <w:r w:rsidR="00510C5E">
        <w:t xml:space="preserve"> </w:t>
      </w:r>
      <w:r w:rsidR="00DE32DE">
        <w:t>Der elastische Spezial-Fugenfüllstoff auf Silikonbasis reduziert Spannungen und kann für Belagsfugen, Anschlussfugen oder Bewegungsfugen verwendet werden. Für den Bauherren war jedoch die Optik entscheidend. „Der Fugenfüllstoff in Sandbeige sieht genau aus</w:t>
      </w:r>
      <w:r w:rsidR="008E76E8">
        <w:t xml:space="preserve"> </w:t>
      </w:r>
      <w:r w:rsidR="00E3381C">
        <w:t xml:space="preserve">wie </w:t>
      </w:r>
      <w:r w:rsidR="00CB5677">
        <w:t xml:space="preserve">eine </w:t>
      </w:r>
      <w:proofErr w:type="spellStart"/>
      <w:r w:rsidR="008E76E8">
        <w:t>zementäre</w:t>
      </w:r>
      <w:proofErr w:type="spellEnd"/>
      <w:r w:rsidR="008E76E8">
        <w:t xml:space="preserve"> Fuge</w:t>
      </w:r>
      <w:r w:rsidR="00E4364B">
        <w:t xml:space="preserve">, und </w:t>
      </w:r>
      <w:r w:rsidR="008C0762">
        <w:t xml:space="preserve">das kam gut an“, so </w:t>
      </w:r>
      <w:r w:rsidR="00F470A3">
        <w:t>Bastian Schmidt</w:t>
      </w:r>
      <w:r w:rsidR="008C0762">
        <w:t xml:space="preserve"> von Gutjahr. </w:t>
      </w:r>
    </w:p>
    <w:p w14:paraId="118ED3D4" w14:textId="77777777" w:rsidR="00177D35" w:rsidRDefault="00177D35" w:rsidP="00A0063E">
      <w:pPr>
        <w:pStyle w:val="Pressetext"/>
      </w:pPr>
    </w:p>
    <w:p w14:paraId="2F6119A6" w14:textId="77777777" w:rsidR="001B730B" w:rsidRPr="001B730B" w:rsidRDefault="001B730B" w:rsidP="001B730B">
      <w:pPr>
        <w:pStyle w:val="Pressetext"/>
        <w:rPr>
          <w:b/>
          <w:bCs/>
        </w:rPr>
      </w:pPr>
      <w:r w:rsidRPr="001B730B">
        <w:rPr>
          <w:b/>
          <w:bCs/>
        </w:rPr>
        <w:lastRenderedPageBreak/>
        <w:t>Ohne Stolperfallen</w:t>
      </w:r>
    </w:p>
    <w:p w14:paraId="3B21C089" w14:textId="3B2FF035" w:rsidR="001B730B" w:rsidRDefault="00510C5E" w:rsidP="001B730B">
      <w:pPr>
        <w:pStyle w:val="Pressetext"/>
      </w:pPr>
      <w:r>
        <w:t>D</w:t>
      </w:r>
      <w:r w:rsidR="001B730B">
        <w:t xml:space="preserve">as Ehepaar </w:t>
      </w:r>
      <w:r>
        <w:t>He</w:t>
      </w:r>
      <w:r w:rsidR="001B730B">
        <w:t xml:space="preserve">nkel </w:t>
      </w:r>
      <w:r>
        <w:t xml:space="preserve">kann die sanierte Terrasse jetzt </w:t>
      </w:r>
      <w:r w:rsidR="001B730B">
        <w:t xml:space="preserve">schwellenfrei über die Terrassentüren betreten. Um Wasserschäden im Innenraum </w:t>
      </w:r>
      <w:r w:rsidR="002C603F">
        <w:t>vorzubeugen</w:t>
      </w:r>
      <w:r w:rsidR="001B730B">
        <w:t xml:space="preserve">, </w:t>
      </w:r>
      <w:r w:rsidR="002C603F">
        <w:t xml:space="preserve">ließ das Ehepaar </w:t>
      </w:r>
      <w:r w:rsidR="001B730B">
        <w:t xml:space="preserve">direkt vor den Türen die Gutjahr-Drainroste AquaDrain FLEX-PE </w:t>
      </w:r>
      <w:r w:rsidR="002C603F">
        <w:t>einbauen</w:t>
      </w:r>
      <w:r w:rsidR="001B730B">
        <w:t>. „Die Richtlinien schreiben eigentlich 15 cm hohe Schwellen an den Übergängen von drinnen nach draußen vor. Mit Drainrosten können diese Übergänge jedoch auch schwellenfrei ausgeführt werden</w:t>
      </w:r>
      <w:r w:rsidR="002C603F">
        <w:t>;</w:t>
      </w:r>
      <w:r w:rsidR="001B730B">
        <w:t xml:space="preserve"> die schnelle Entwässerung ist dadurch gewährleistet“, erläutert </w:t>
      </w:r>
      <w:r w:rsidR="00DD0D5B">
        <w:t>Bastian Schmidt</w:t>
      </w:r>
      <w:r w:rsidR="001B730B">
        <w:t xml:space="preserve">. </w:t>
      </w:r>
    </w:p>
    <w:p w14:paraId="18E40956" w14:textId="77777777" w:rsidR="001B730B" w:rsidRDefault="001B730B" w:rsidP="00A0063E">
      <w:pPr>
        <w:pStyle w:val="Pressetext"/>
      </w:pPr>
    </w:p>
    <w:p w14:paraId="7F46D93E" w14:textId="42E74988" w:rsidR="001B730B" w:rsidRDefault="001B730B" w:rsidP="001B730B">
      <w:pPr>
        <w:pStyle w:val="Pressetext"/>
      </w:pPr>
      <w:r w:rsidRPr="004C1174">
        <w:t xml:space="preserve">Nach einer Bauzeit von </w:t>
      </w:r>
      <w:r w:rsidR="004C1174" w:rsidRPr="004C1174">
        <w:t>zwei Wochen</w:t>
      </w:r>
      <w:r w:rsidRPr="004C1174">
        <w:t xml:space="preserve"> war alles fertig: 80 Quadratmeter </w:t>
      </w:r>
      <w:r>
        <w:t xml:space="preserve">Keramikelemente auf einer Ebene, dazwischen zahlreiche Pflanzen und Steingartenbereiche. An den Belagsrändern setzen LED-Lichtleisten Akzente. Und das Ehepaar Henkel kann jetzt glücklich und zufrieden den Ausblick von der Dachterrasse genießen. </w:t>
      </w:r>
    </w:p>
    <w:p w14:paraId="5C0917C8" w14:textId="77777777" w:rsidR="001008AF" w:rsidRPr="005E7C23" w:rsidRDefault="001008AF" w:rsidP="005E7C23">
      <w:pPr>
        <w:pStyle w:val="berGutjahr"/>
        <w:spacing w:before="320"/>
        <w:rPr>
          <w:b/>
        </w:rPr>
      </w:pPr>
      <w:r w:rsidRPr="005E7C23">
        <w:rPr>
          <w:b/>
        </w:rPr>
        <w:t>Über Gutjahr</w:t>
      </w:r>
    </w:p>
    <w:p w14:paraId="63E24206" w14:textId="77777777"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7A0BCF5F" w14:textId="77777777" w:rsidR="0022769C"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EEE0" w14:textId="77777777" w:rsidR="00676281" w:rsidRDefault="00676281" w:rsidP="00EC4464">
      <w:pPr>
        <w:spacing w:line="240" w:lineRule="auto"/>
      </w:pPr>
      <w:r>
        <w:separator/>
      </w:r>
    </w:p>
  </w:endnote>
  <w:endnote w:type="continuationSeparator" w:id="0">
    <w:p w14:paraId="3ED85ED1" w14:textId="77777777" w:rsidR="00676281" w:rsidRDefault="00676281"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C9EB" w14:textId="77777777" w:rsidR="00676281" w:rsidRDefault="00676281" w:rsidP="00EC4464">
      <w:pPr>
        <w:spacing w:line="240" w:lineRule="auto"/>
      </w:pPr>
      <w:r>
        <w:separator/>
      </w:r>
    </w:p>
  </w:footnote>
  <w:footnote w:type="continuationSeparator" w:id="0">
    <w:p w14:paraId="11951903" w14:textId="77777777" w:rsidR="00676281" w:rsidRDefault="00676281"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A85C"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79E31C11" wp14:editId="18B8C365">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55EF1"/>
    <w:multiLevelType w:val="hybridMultilevel"/>
    <w:tmpl w:val="0FEC4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4419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17F05"/>
    <w:rsid w:val="00027207"/>
    <w:rsid w:val="00045392"/>
    <w:rsid w:val="000E3A0D"/>
    <w:rsid w:val="001008AF"/>
    <w:rsid w:val="0012006C"/>
    <w:rsid w:val="00171026"/>
    <w:rsid w:val="00177D35"/>
    <w:rsid w:val="00192820"/>
    <w:rsid w:val="001A691D"/>
    <w:rsid w:val="001B730B"/>
    <w:rsid w:val="001C35E4"/>
    <w:rsid w:val="001D2730"/>
    <w:rsid w:val="0022769C"/>
    <w:rsid w:val="00254132"/>
    <w:rsid w:val="002A0392"/>
    <w:rsid w:val="002A7BCB"/>
    <w:rsid w:val="002C603F"/>
    <w:rsid w:val="002F6EEF"/>
    <w:rsid w:val="00326ED8"/>
    <w:rsid w:val="00361074"/>
    <w:rsid w:val="00432CBE"/>
    <w:rsid w:val="004411CF"/>
    <w:rsid w:val="00446E5E"/>
    <w:rsid w:val="004A4DD7"/>
    <w:rsid w:val="004B671E"/>
    <w:rsid w:val="004C1174"/>
    <w:rsid w:val="00510C5E"/>
    <w:rsid w:val="00511880"/>
    <w:rsid w:val="00541AA9"/>
    <w:rsid w:val="0058550A"/>
    <w:rsid w:val="005B7C2B"/>
    <w:rsid w:val="005E7C23"/>
    <w:rsid w:val="00617BB6"/>
    <w:rsid w:val="0064073D"/>
    <w:rsid w:val="006730B6"/>
    <w:rsid w:val="00676281"/>
    <w:rsid w:val="00690BD9"/>
    <w:rsid w:val="00693BC8"/>
    <w:rsid w:val="006A28F2"/>
    <w:rsid w:val="006B6981"/>
    <w:rsid w:val="006F42B6"/>
    <w:rsid w:val="00720D79"/>
    <w:rsid w:val="0072224D"/>
    <w:rsid w:val="00764E11"/>
    <w:rsid w:val="00771785"/>
    <w:rsid w:val="007C4B6B"/>
    <w:rsid w:val="007E08DE"/>
    <w:rsid w:val="007F2E51"/>
    <w:rsid w:val="00874287"/>
    <w:rsid w:val="008C0762"/>
    <w:rsid w:val="008E76E8"/>
    <w:rsid w:val="008F135E"/>
    <w:rsid w:val="008F2668"/>
    <w:rsid w:val="008F3C51"/>
    <w:rsid w:val="0093392B"/>
    <w:rsid w:val="009436AC"/>
    <w:rsid w:val="009D6EFE"/>
    <w:rsid w:val="009E5E9A"/>
    <w:rsid w:val="00A0063E"/>
    <w:rsid w:val="00A055DF"/>
    <w:rsid w:val="00A0605E"/>
    <w:rsid w:val="00A12D7F"/>
    <w:rsid w:val="00A84997"/>
    <w:rsid w:val="00AA13A9"/>
    <w:rsid w:val="00AE16B3"/>
    <w:rsid w:val="00B051E1"/>
    <w:rsid w:val="00B47A14"/>
    <w:rsid w:val="00B55B4A"/>
    <w:rsid w:val="00B72FB8"/>
    <w:rsid w:val="00B81321"/>
    <w:rsid w:val="00BB7888"/>
    <w:rsid w:val="00BC6EF7"/>
    <w:rsid w:val="00C31980"/>
    <w:rsid w:val="00C360C1"/>
    <w:rsid w:val="00CA0075"/>
    <w:rsid w:val="00CB078A"/>
    <w:rsid w:val="00CB5677"/>
    <w:rsid w:val="00CE23D4"/>
    <w:rsid w:val="00CF5687"/>
    <w:rsid w:val="00D25509"/>
    <w:rsid w:val="00D338C6"/>
    <w:rsid w:val="00D42D22"/>
    <w:rsid w:val="00D61882"/>
    <w:rsid w:val="00D82400"/>
    <w:rsid w:val="00DA69D5"/>
    <w:rsid w:val="00DC7F07"/>
    <w:rsid w:val="00DD0D5B"/>
    <w:rsid w:val="00DD5F3E"/>
    <w:rsid w:val="00DE32DE"/>
    <w:rsid w:val="00DF52DE"/>
    <w:rsid w:val="00E02BA6"/>
    <w:rsid w:val="00E13E6C"/>
    <w:rsid w:val="00E24EED"/>
    <w:rsid w:val="00E3381C"/>
    <w:rsid w:val="00E3538A"/>
    <w:rsid w:val="00E42302"/>
    <w:rsid w:val="00E4364B"/>
    <w:rsid w:val="00E501DD"/>
    <w:rsid w:val="00EB4AF3"/>
    <w:rsid w:val="00EC4464"/>
    <w:rsid w:val="00F15C0C"/>
    <w:rsid w:val="00F41E46"/>
    <w:rsid w:val="00F470A3"/>
    <w:rsid w:val="00F70EFC"/>
    <w:rsid w:val="00FD1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07BB3"/>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styleId="Listenabsatz">
    <w:name w:val="List Paragraph"/>
    <w:basedOn w:val="Standard"/>
    <w:uiPriority w:val="34"/>
    <w:qFormat/>
    <w:rsid w:val="008F2668"/>
    <w:pPr>
      <w:spacing w:line="240" w:lineRule="auto"/>
      <w:ind w:left="720"/>
      <w:contextualSpacing/>
      <w:jc w:val="left"/>
    </w:pPr>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5B7C2B"/>
    <w:rPr>
      <w:sz w:val="16"/>
      <w:szCs w:val="16"/>
    </w:rPr>
  </w:style>
  <w:style w:type="paragraph" w:styleId="Kommentartext">
    <w:name w:val="annotation text"/>
    <w:basedOn w:val="Standard"/>
    <w:link w:val="KommentartextZchn"/>
    <w:uiPriority w:val="99"/>
    <w:semiHidden/>
    <w:unhideWhenUsed/>
    <w:rsid w:val="005B7C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7C2B"/>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5B7C2B"/>
    <w:rPr>
      <w:b/>
      <w:bCs/>
    </w:rPr>
  </w:style>
  <w:style w:type="character" w:customStyle="1" w:styleId="KommentarthemaZchn">
    <w:name w:val="Kommentarthema Zchn"/>
    <w:basedOn w:val="KommentartextZchn"/>
    <w:link w:val="Kommentarthema"/>
    <w:uiPriority w:val="99"/>
    <w:semiHidden/>
    <w:rsid w:val="005B7C2B"/>
    <w:rPr>
      <w:rFonts w:ascii="Arial Narrow" w:hAnsi="Arial Narrow"/>
      <w:b/>
      <w:bCs/>
      <w:sz w:val="20"/>
      <w:szCs w:val="20"/>
    </w:rPr>
  </w:style>
  <w:style w:type="paragraph" w:styleId="Sprechblasentext">
    <w:name w:val="Balloon Text"/>
    <w:basedOn w:val="Standard"/>
    <w:link w:val="SprechblasentextZchn"/>
    <w:uiPriority w:val="99"/>
    <w:semiHidden/>
    <w:unhideWhenUsed/>
    <w:rsid w:val="0064073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0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7354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76</cp:revision>
  <cp:lastPrinted>2021-07-08T15:03:00Z</cp:lastPrinted>
  <dcterms:created xsi:type="dcterms:W3CDTF">2019-07-24T13:11:00Z</dcterms:created>
  <dcterms:modified xsi:type="dcterms:W3CDTF">2022-06-02T10:08:00Z</dcterms:modified>
</cp:coreProperties>
</file>