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27F3" w14:textId="261ED04A" w:rsidR="00E501DD" w:rsidRPr="001008AF" w:rsidRDefault="00CF1C75" w:rsidP="001008AF">
      <w:pPr>
        <w:pStyle w:val="1Zeile"/>
      </w:pPr>
      <w:r>
        <w:t>MorTec SOFT</w:t>
      </w:r>
    </w:p>
    <w:p w14:paraId="3E2F75A3" w14:textId="25E96D60" w:rsidR="0022769C" w:rsidRPr="00541AA9" w:rsidRDefault="00CF1C75" w:rsidP="00541AA9">
      <w:pPr>
        <w:pStyle w:val="2Zeile-14pt-bold"/>
      </w:pPr>
      <w:r>
        <w:t>„Fuge aus der Tube“ jetzt in matter Optik</w:t>
      </w:r>
    </w:p>
    <w:p w14:paraId="5FE037B8" w14:textId="087F58EB" w:rsidR="00BD53D2" w:rsidRPr="0053797B" w:rsidRDefault="0022769C" w:rsidP="00BD53D2">
      <w:pPr>
        <w:pStyle w:val="BickenbachBergstrae-Datum"/>
      </w:pPr>
      <w:r w:rsidRPr="0022769C">
        <w:t xml:space="preserve">Bickenbach/Bergstraße, </w:t>
      </w:r>
      <w:r w:rsidR="00C239EA">
        <w:t>7</w:t>
      </w:r>
      <w:r w:rsidRPr="0022769C">
        <w:t>.</w:t>
      </w:r>
      <w:r>
        <w:t xml:space="preserve"> </w:t>
      </w:r>
      <w:r w:rsidR="00C3694F">
        <w:t>Juli</w:t>
      </w:r>
      <w:r w:rsidRPr="0022769C">
        <w:t xml:space="preserve"> 20</w:t>
      </w:r>
      <w:r w:rsidR="009436AC">
        <w:t>2</w:t>
      </w:r>
      <w:r w:rsidR="00E34420">
        <w:t>2</w:t>
      </w:r>
      <w:r w:rsidRPr="0022769C">
        <w:t>.</w:t>
      </w:r>
      <w:r>
        <w:t xml:space="preserve"> </w:t>
      </w:r>
      <w:r w:rsidR="00BD53D2">
        <w:t>Hochwertige Außenbeläge in mattem De</w:t>
      </w:r>
      <w:r w:rsidR="00511614">
        <w:softHyphen/>
      </w:r>
      <w:r w:rsidR="00BD53D2">
        <w:t xml:space="preserve">sign sind beliebt. Dazu passend </w:t>
      </w:r>
      <w:r w:rsidR="008C428F">
        <w:t>gibt es die</w:t>
      </w:r>
      <w:r w:rsidR="00894B47">
        <w:t xml:space="preserve"> </w:t>
      </w:r>
      <w:r w:rsidR="00BD53D2" w:rsidRPr="0053797B">
        <w:t>„Fuge aus der Tube“</w:t>
      </w:r>
      <w:r w:rsidR="00BD53D2">
        <w:t xml:space="preserve"> </w:t>
      </w:r>
      <w:r w:rsidR="008C428F">
        <w:t xml:space="preserve">von Gutjahr </w:t>
      </w:r>
      <w:r w:rsidR="000C0457">
        <w:t>jetzt</w:t>
      </w:r>
      <w:r w:rsidR="008C428F">
        <w:t xml:space="preserve"> mit</w:t>
      </w:r>
      <w:r w:rsidR="00BD53D2">
        <w:t xml:space="preserve"> mattem Finish. </w:t>
      </w:r>
      <w:r w:rsidR="00894B47">
        <w:t>MorTec SOFT</w:t>
      </w:r>
      <w:r w:rsidR="00BD53D2" w:rsidRPr="0053797B">
        <w:t xml:space="preserve"> </w:t>
      </w:r>
      <w:r w:rsidR="00BD53D2">
        <w:t>sorgt f</w:t>
      </w:r>
      <w:r w:rsidR="00BD53D2" w:rsidRPr="0053797B">
        <w:t xml:space="preserve">ür </w:t>
      </w:r>
      <w:r w:rsidR="00BD53D2">
        <w:t xml:space="preserve">sichere </w:t>
      </w:r>
      <w:r w:rsidR="00BD53D2" w:rsidRPr="0053797B">
        <w:t>geschlossene Fugen und eine einheitliche Optik ohne störende Bewegungsfugen</w:t>
      </w:r>
      <w:r w:rsidR="00075857">
        <w:t xml:space="preserve"> – auch bei aufge</w:t>
      </w:r>
      <w:r w:rsidR="00511614">
        <w:softHyphen/>
      </w:r>
      <w:r w:rsidR="00075857">
        <w:t>stelzten Belägen</w:t>
      </w:r>
      <w:r w:rsidR="00921496">
        <w:t xml:space="preserve"> und Naturstein.</w:t>
      </w:r>
    </w:p>
    <w:p w14:paraId="633289E8" w14:textId="2902CBEF" w:rsidR="0002033D" w:rsidRDefault="007140CA" w:rsidP="00BD53D2">
      <w:pPr>
        <w:pStyle w:val="Pressetext"/>
      </w:pPr>
      <w:r>
        <w:t xml:space="preserve">Gutjahr hat </w:t>
      </w:r>
      <w:r w:rsidR="000C0457">
        <w:t>den Spezial-Fugenfüllstoff</w:t>
      </w:r>
      <w:r w:rsidR="00353DC0">
        <w:t xml:space="preserve"> 2014 </w:t>
      </w:r>
      <w:r>
        <w:t>auf den Markt gebracht, um d</w:t>
      </w:r>
      <w:r w:rsidR="00BD53D2" w:rsidRPr="00E644BF">
        <w:t xml:space="preserve">ie </w:t>
      </w:r>
      <w:r>
        <w:t>„ent</w:t>
      </w:r>
      <w:r w:rsidR="00511614">
        <w:softHyphen/>
      </w:r>
      <w:r>
        <w:t>spannte“</w:t>
      </w:r>
      <w:r w:rsidR="00BD53D2" w:rsidRPr="00E644BF">
        <w:t xml:space="preserve"> Verlegung von Großformaten </w:t>
      </w:r>
      <w:r w:rsidR="00D307D1">
        <w:t>auf Balkonen und Terrassen</w:t>
      </w:r>
      <w:r w:rsidR="00BD53D2" w:rsidRPr="00E644BF">
        <w:t xml:space="preserve"> </w:t>
      </w:r>
      <w:r>
        <w:t>zu ermöglichen</w:t>
      </w:r>
      <w:r w:rsidR="002C5B2E">
        <w:t xml:space="preserve"> – ganz ohne breite Bewegungsfugen. </w:t>
      </w:r>
      <w:r>
        <w:t>„</w:t>
      </w:r>
      <w:r w:rsidR="002C5B2E">
        <w:t xml:space="preserve">Unser Ziel war zudem, dass die </w:t>
      </w:r>
      <w:r>
        <w:t>Fuge</w:t>
      </w:r>
      <w:r w:rsidR="00740506">
        <w:t>n</w:t>
      </w:r>
      <w:r>
        <w:t xml:space="preserve"> auf Silikonbasis </w:t>
      </w:r>
      <w:r w:rsidR="0092122F">
        <w:t>möglichst</w:t>
      </w:r>
      <w:r w:rsidR="00FC2747">
        <w:t xml:space="preserve"> aussehen wie</w:t>
      </w:r>
      <w:r>
        <w:t xml:space="preserve"> zementäre Fugen. Dafür haben wir eine Spezialmischung mit sandgefülltem Silikon entwickelt“,</w:t>
      </w:r>
      <w:r w:rsidRPr="007140CA">
        <w:t xml:space="preserve"> </w:t>
      </w:r>
      <w:r w:rsidRPr="00572437">
        <w:t>sagt Gutjahr-Geschäftsführer Ralph Johann.</w:t>
      </w:r>
    </w:p>
    <w:p w14:paraId="77117D82" w14:textId="77777777" w:rsidR="0002033D" w:rsidRDefault="0002033D" w:rsidP="00BD53D2">
      <w:pPr>
        <w:pStyle w:val="Pressetext"/>
      </w:pPr>
    </w:p>
    <w:p w14:paraId="74D9B154" w14:textId="2E448561" w:rsidR="006A1C60" w:rsidRDefault="000C0457" w:rsidP="006A1C60">
      <w:pPr>
        <w:pStyle w:val="Pressetext"/>
      </w:pPr>
      <w:r>
        <w:t>Und</w:t>
      </w:r>
      <w:r w:rsidR="00114128">
        <w:t xml:space="preserve"> der Spezialanbieter </w:t>
      </w:r>
      <w:r>
        <w:t xml:space="preserve">hat </w:t>
      </w:r>
      <w:r w:rsidR="00114128">
        <w:t>MorTec SOFT weiter optimiert</w:t>
      </w:r>
      <w:r w:rsidR="00631BDE">
        <w:t>:</w:t>
      </w:r>
      <w:r w:rsidR="00114128">
        <w:t xml:space="preserve"> </w:t>
      </w:r>
      <w:r>
        <w:t>„Die Fuge aus der Tube“</w:t>
      </w:r>
      <w:r w:rsidR="00114128">
        <w:t xml:space="preserve"> </w:t>
      </w:r>
      <w:r w:rsidR="0002033D">
        <w:t xml:space="preserve">hat </w:t>
      </w:r>
      <w:r>
        <w:t xml:space="preserve">jetzt </w:t>
      </w:r>
      <w:r w:rsidR="0002033D">
        <w:t xml:space="preserve">ein </w:t>
      </w:r>
      <w:r w:rsidR="00114128">
        <w:t>matte</w:t>
      </w:r>
      <w:r w:rsidR="0002033D">
        <w:t>s</w:t>
      </w:r>
      <w:r w:rsidR="00114128">
        <w:t xml:space="preserve"> Finish. </w:t>
      </w:r>
      <w:r w:rsidR="00631BDE">
        <w:t>Verfügbar sind die Farben sandbeige, steingrau, anthrazit und zementgrau. „</w:t>
      </w:r>
      <w:r w:rsidR="00631BDE" w:rsidRPr="00053566">
        <w:t xml:space="preserve">Dadurch </w:t>
      </w:r>
      <w:r w:rsidR="008B3288" w:rsidRPr="00053566">
        <w:t>sind</w:t>
      </w:r>
      <w:r w:rsidR="00631BDE" w:rsidRPr="00053566">
        <w:t xml:space="preserve"> </w:t>
      </w:r>
      <w:r w:rsidR="00FC2747" w:rsidRPr="00053566">
        <w:t xml:space="preserve">die </w:t>
      </w:r>
      <w:r w:rsidR="00631BDE" w:rsidRPr="00053566">
        <w:t>Fugen</w:t>
      </w:r>
      <w:r w:rsidR="008B3288" w:rsidRPr="00053566">
        <w:t xml:space="preserve">, die mit MorTec SOFT </w:t>
      </w:r>
      <w:r w:rsidR="00FC2747" w:rsidRPr="00053566">
        <w:t>ausgeführt wur</w:t>
      </w:r>
      <w:r w:rsidR="00511614">
        <w:softHyphen/>
      </w:r>
      <w:r w:rsidR="00FC2747" w:rsidRPr="00053566">
        <w:t>den,</w:t>
      </w:r>
      <w:r w:rsidR="008B3288" w:rsidRPr="00053566">
        <w:t xml:space="preserve"> </w:t>
      </w:r>
      <w:r w:rsidR="00FC2747" w:rsidRPr="00053566">
        <w:t>optisch kaum noch von zementären Fugen zu unterscheiden. Und genau diese Optik wünschen sich die meisten für ihren Balkon oder ihre Terrasse</w:t>
      </w:r>
      <w:r w:rsidR="00E41613" w:rsidRPr="00053566">
        <w:t>“</w:t>
      </w:r>
      <w:r w:rsidR="006A1C60" w:rsidRPr="00053566">
        <w:t>,</w:t>
      </w:r>
      <w:r w:rsidR="006A1C60">
        <w:t xml:space="preserve"> so Johann weiter. </w:t>
      </w:r>
      <w:r w:rsidR="00FC2747">
        <w:t>Hinzu kommt</w:t>
      </w:r>
      <w:r w:rsidR="006A1C60">
        <w:t xml:space="preserve">, dass MorTec SOFT problemlos mit </w:t>
      </w:r>
      <w:r w:rsidR="002F0EEA">
        <w:t xml:space="preserve">hochwertigem </w:t>
      </w:r>
      <w:r w:rsidR="006A1C60">
        <w:t>Naturstein oder zum Anschluss an verzinkte Roste verwendet werden kann</w:t>
      </w:r>
      <w:r w:rsidR="002F0EEA">
        <w:t>.</w:t>
      </w:r>
      <w:r w:rsidR="006A1C60">
        <w:t xml:space="preserve"> </w:t>
      </w:r>
      <w:r w:rsidR="002F0EEA">
        <w:t>„D</w:t>
      </w:r>
      <w:r w:rsidR="006A1C60">
        <w:t xml:space="preserve">er Füllstoff </w:t>
      </w:r>
      <w:r w:rsidR="002F0EEA">
        <w:t xml:space="preserve">ist </w:t>
      </w:r>
      <w:r w:rsidR="006A1C60">
        <w:t>neutral vernetzt</w:t>
      </w:r>
      <w:r w:rsidR="006A1C60" w:rsidRPr="006A1C60">
        <w:t xml:space="preserve"> </w:t>
      </w:r>
      <w:r w:rsidR="002F0EEA">
        <w:t>und greift diese Materialien nicht an</w:t>
      </w:r>
      <w:r w:rsidR="006A1C60">
        <w:t>.</w:t>
      </w:r>
      <w:r w:rsidR="002F0EEA">
        <w:t>“</w:t>
      </w:r>
    </w:p>
    <w:p w14:paraId="6BBB001F" w14:textId="000098A8" w:rsidR="008B3288" w:rsidRDefault="008B3288" w:rsidP="006A1C60">
      <w:pPr>
        <w:pStyle w:val="Pressetext"/>
      </w:pPr>
    </w:p>
    <w:p w14:paraId="501B99CF" w14:textId="77777777" w:rsidR="008C428F" w:rsidRPr="00E41613" w:rsidRDefault="008C428F" w:rsidP="008C428F">
      <w:pPr>
        <w:pStyle w:val="Pressetext"/>
        <w:rPr>
          <w:b/>
          <w:bCs/>
        </w:rPr>
      </w:pPr>
      <w:r>
        <w:rPr>
          <w:b/>
          <w:bCs/>
        </w:rPr>
        <w:t>Großformate „entspannt“ verlegen</w:t>
      </w:r>
    </w:p>
    <w:p w14:paraId="39075236" w14:textId="2E0AB224" w:rsidR="00BD53D2" w:rsidRDefault="00D307D1" w:rsidP="00BD53D2">
      <w:pPr>
        <w:pStyle w:val="Pressetext"/>
      </w:pPr>
      <w:r>
        <w:t>Spezial-Fugenfüllstoff</w:t>
      </w:r>
      <w:r w:rsidR="006E5D84">
        <w:t>e</w:t>
      </w:r>
      <w:r w:rsidR="00BC6207">
        <w:t xml:space="preserve"> wie MorTec SOFT haben in den vergangenen Jahren an Be</w:t>
      </w:r>
      <w:r w:rsidR="00511614">
        <w:softHyphen/>
      </w:r>
      <w:r w:rsidR="00BC6207">
        <w:t>deutung gewonnen. Grund dafür ist der Trend zu immer größeren Belägen – innen und außen. D</w:t>
      </w:r>
      <w:r w:rsidR="006E5D84">
        <w:t>enn di</w:t>
      </w:r>
      <w:r w:rsidR="00BC6207">
        <w:t xml:space="preserve">e </w:t>
      </w:r>
      <w:r w:rsidR="00BD53D2">
        <w:t>Großformate haben einen deutlich geringeren Fugenanteil</w:t>
      </w:r>
      <w:r w:rsidR="00BC6207">
        <w:t xml:space="preserve">: </w:t>
      </w:r>
      <w:r w:rsidRPr="00D307D1">
        <w:t xml:space="preserve">Ein 60 x 60 cm </w:t>
      </w:r>
      <w:r>
        <w:t xml:space="preserve">großer </w:t>
      </w:r>
      <w:r w:rsidRPr="00D307D1">
        <w:t xml:space="preserve">Belag hat </w:t>
      </w:r>
      <w:r>
        <w:t xml:space="preserve">beispielsweise </w:t>
      </w:r>
      <w:r w:rsidRPr="00D307D1">
        <w:t xml:space="preserve">nur halb so viele Fugen wie ein ‚normaler‘ Belag der Größe 30 x 30 cm. </w:t>
      </w:r>
      <w:r>
        <w:t xml:space="preserve">„Im </w:t>
      </w:r>
      <w:r w:rsidR="00BD53D2">
        <w:t xml:space="preserve">Innenraum </w:t>
      </w:r>
      <w:r>
        <w:t xml:space="preserve">ist das </w:t>
      </w:r>
      <w:r w:rsidR="00BD53D2">
        <w:t>weniger proble</w:t>
      </w:r>
      <w:r w:rsidR="00511614">
        <w:softHyphen/>
      </w:r>
      <w:r w:rsidR="00BD53D2">
        <w:t>matisch</w:t>
      </w:r>
      <w:r>
        <w:t>. Aber außen</w:t>
      </w:r>
      <w:r w:rsidR="00BD53D2">
        <w:t xml:space="preserve"> </w:t>
      </w:r>
      <w:r>
        <w:t>ist das eine</w:t>
      </w:r>
      <w:r w:rsidR="00BD53D2">
        <w:t xml:space="preserve"> große Herausforderung</w:t>
      </w:r>
      <w:r>
        <w:t>. Denn</w:t>
      </w:r>
      <w:r w:rsidR="00BD53D2">
        <w:t xml:space="preserve"> Temperatur- und </w:t>
      </w:r>
      <w:r w:rsidR="00BD53D2" w:rsidRPr="00D307D1">
        <w:t xml:space="preserve">Wetteränderungen </w:t>
      </w:r>
      <w:r w:rsidRPr="00D307D1">
        <w:t xml:space="preserve">erzeugen </w:t>
      </w:r>
      <w:r w:rsidR="00BD53D2" w:rsidRPr="00D307D1">
        <w:t xml:space="preserve">Spannungen, </w:t>
      </w:r>
      <w:r w:rsidRPr="00D307D1">
        <w:t xml:space="preserve">und </w:t>
      </w:r>
      <w:r w:rsidR="00BD53D2" w:rsidRPr="00D307D1">
        <w:t xml:space="preserve">die </w:t>
      </w:r>
      <w:r w:rsidRPr="00D307D1">
        <w:t xml:space="preserve">müssen </w:t>
      </w:r>
      <w:r w:rsidR="00BD53D2" w:rsidRPr="00D307D1">
        <w:t xml:space="preserve">abgebaut werden“, </w:t>
      </w:r>
      <w:r w:rsidRPr="00D307D1">
        <w:t>er</w:t>
      </w:r>
      <w:r w:rsidR="00511614">
        <w:softHyphen/>
      </w:r>
      <w:r w:rsidRPr="00D307D1">
        <w:t>klärt</w:t>
      </w:r>
      <w:r w:rsidR="00BD53D2" w:rsidRPr="00D307D1">
        <w:t xml:space="preserve"> Johann. </w:t>
      </w:r>
    </w:p>
    <w:p w14:paraId="68E9B250" w14:textId="77777777" w:rsidR="00BD53D2" w:rsidRDefault="00BD53D2" w:rsidP="00BD53D2">
      <w:pPr>
        <w:pStyle w:val="Pressetext"/>
      </w:pPr>
    </w:p>
    <w:p w14:paraId="74203528" w14:textId="7399F410" w:rsidR="008C428F" w:rsidRDefault="005B6162" w:rsidP="008C428F">
      <w:pPr>
        <w:pStyle w:val="Pressetext"/>
      </w:pPr>
      <w:r>
        <w:lastRenderedPageBreak/>
        <w:t>H</w:t>
      </w:r>
      <w:r w:rsidR="00BD53D2">
        <w:t xml:space="preserve">ier setzt MorTec SOFT an. Der elastische Fugenfüllstoff auf Silikonbasis reduziert </w:t>
      </w:r>
      <w:r w:rsidR="00091F2C">
        <w:t xml:space="preserve">die </w:t>
      </w:r>
      <w:r w:rsidR="00BD53D2">
        <w:t>Spannungen</w:t>
      </w:r>
      <w:r w:rsidR="00091F2C">
        <w:t xml:space="preserve">. Er </w:t>
      </w:r>
      <w:r w:rsidR="00BD53D2">
        <w:t xml:space="preserve">kann </w:t>
      </w:r>
      <w:r w:rsidR="00091F2C">
        <w:t xml:space="preserve">für alle Arten von Fugen </w:t>
      </w:r>
      <w:r w:rsidR="003202EC">
        <w:t xml:space="preserve">als Ersatz für zementäre Produkte </w:t>
      </w:r>
      <w:r w:rsidR="00091F2C">
        <w:t>verwendet werden</w:t>
      </w:r>
      <w:r w:rsidR="008C428F">
        <w:t>. Zusätzliche Bewegungsfugen sind nicht notwendig, weil jede ein</w:t>
      </w:r>
      <w:r w:rsidR="00511614">
        <w:softHyphen/>
      </w:r>
      <w:r w:rsidR="008C428F">
        <w:t xml:space="preserve">zelne Fuge Spannungen reduziert. So können die Fugen gleichmäßig schmal über die komplette Fläche ausgeführt </w:t>
      </w:r>
      <w:r w:rsidR="00B04AE5">
        <w:t>– und</w:t>
      </w:r>
      <w:r w:rsidR="008C428F">
        <w:t xml:space="preserve"> beispielsweise das Fugenbild aus dem In</w:t>
      </w:r>
      <w:r w:rsidR="00511614">
        <w:softHyphen/>
      </w:r>
      <w:r w:rsidR="008C428F">
        <w:t xml:space="preserve">nenraum </w:t>
      </w:r>
      <w:r w:rsidR="00666068">
        <w:t xml:space="preserve">nach </w:t>
      </w:r>
      <w:r w:rsidR="008C428F">
        <w:t>außen übertragen werden</w:t>
      </w:r>
      <w:r w:rsidR="00FA04F5">
        <w:t>.</w:t>
      </w:r>
      <w:r w:rsidR="008C428F">
        <w:t xml:space="preserve"> </w:t>
      </w:r>
    </w:p>
    <w:p w14:paraId="4F0C5702" w14:textId="2772D56C" w:rsidR="00053566" w:rsidRDefault="00053566" w:rsidP="008C428F">
      <w:pPr>
        <w:pStyle w:val="Pressetext"/>
      </w:pPr>
    </w:p>
    <w:p w14:paraId="7B726713" w14:textId="7EC78ECC" w:rsidR="00053566" w:rsidRDefault="00053566" w:rsidP="008C428F">
      <w:pPr>
        <w:pStyle w:val="Pressetext"/>
      </w:pPr>
      <w:r>
        <w:t xml:space="preserve">MorTec SOFT ist sowohl </w:t>
      </w:r>
      <w:r w:rsidR="00FA04F5">
        <w:t xml:space="preserve">nicht nur </w:t>
      </w:r>
      <w:r>
        <w:t xml:space="preserve">bei fester Verlegung </w:t>
      </w:r>
      <w:r w:rsidR="00FA04F5">
        <w:t xml:space="preserve">einsetzbar, sondern </w:t>
      </w:r>
      <w:r>
        <w:t>auch bei der Verlegung auf aufgestelzten Systemen.</w:t>
      </w:r>
      <w:r w:rsidR="00FA04F5">
        <w:t xml:space="preserve"> Das geht, weil der Füllstoff besonders gut haftet und extrem reißfest ist. „Gerade bei Stelzlagern </w:t>
      </w:r>
      <w:r w:rsidR="0092122F">
        <w:t>können g</w:t>
      </w:r>
      <w:r w:rsidR="00D507F2">
        <w:t>r</w:t>
      </w:r>
      <w:r w:rsidR="0092122F">
        <w:t>ößere Bewe</w:t>
      </w:r>
      <w:r w:rsidR="00511614">
        <w:softHyphen/>
      </w:r>
      <w:r w:rsidR="0092122F">
        <w:t>gungen auftreten</w:t>
      </w:r>
      <w:r w:rsidR="00FA04F5">
        <w:t xml:space="preserve">, und </w:t>
      </w:r>
      <w:r w:rsidR="0092122F">
        <w:t>die</w:t>
      </w:r>
      <w:r w:rsidR="00FA04F5">
        <w:t xml:space="preserve"> muss ein solches Produkt aushalten können“, so Johann.</w:t>
      </w:r>
      <w:r>
        <w:t xml:space="preserve"> </w:t>
      </w:r>
    </w:p>
    <w:p w14:paraId="389318D4" w14:textId="77777777" w:rsidR="001008AF" w:rsidRPr="005E7C23" w:rsidRDefault="001008AF" w:rsidP="005E7C23">
      <w:pPr>
        <w:pStyle w:val="berGutjahr"/>
        <w:spacing w:before="320"/>
        <w:rPr>
          <w:b/>
        </w:rPr>
      </w:pPr>
      <w:r w:rsidRPr="005E7C23">
        <w:rPr>
          <w:b/>
        </w:rPr>
        <w:t>Über Gutjahr</w:t>
      </w:r>
    </w:p>
    <w:p w14:paraId="7E2C494A" w14:textId="2FBCF0E2" w:rsidR="001008AF" w:rsidRPr="001008AF" w:rsidRDefault="00C360C1" w:rsidP="00C360C1">
      <w:pPr>
        <w:pStyle w:val="berGutjahr"/>
      </w:pPr>
      <w:r w:rsidRPr="002E2A84">
        <w:rPr>
          <w:lang w:val="de-CH"/>
        </w:rPr>
        <w:t>Gutjahr Systemtechnik mit Sitz in Bickenbach/Bergstra</w:t>
      </w:r>
      <w:r w:rsidR="00CE23D4">
        <w:rPr>
          <w:lang w:val="de-CH"/>
        </w:rPr>
        <w:t>ß</w:t>
      </w:r>
      <w:r w:rsidRPr="002E2A84">
        <w:rPr>
          <w:lang w:val="de-CH"/>
        </w:rPr>
        <w:t xml:space="preserve">e (Hessen) entwickelt seit </w:t>
      </w:r>
      <w:r w:rsidR="006B6981">
        <w:rPr>
          <w:lang w:val="de-CH"/>
        </w:rPr>
        <w:t xml:space="preserve">mehr als </w:t>
      </w:r>
      <w:r>
        <w:rPr>
          <w:lang w:val="de-CH"/>
        </w:rPr>
        <w:t>30</w:t>
      </w:r>
      <w:r w:rsidRPr="002E2A84">
        <w:rPr>
          <w:lang w:val="de-CH"/>
        </w:rPr>
        <w:t xml:space="preserve"> Jahren Komplettlösungen für die sichere Entwässerung, Entlüftung und Entkopplung von Belägen – auf Balkonen, Terrassen und Au</w:t>
      </w:r>
      <w:r w:rsidR="006730B6">
        <w:rPr>
          <w:lang w:val="de-CH"/>
        </w:rPr>
        <w:t>ß</w:t>
      </w:r>
      <w:r w:rsidRPr="002E2A84">
        <w:rPr>
          <w:lang w:val="de-CH"/>
        </w:rPr>
        <w:t>entreppen ebenso wie im Innenbereich</w:t>
      </w:r>
      <w:r w:rsidR="00297A8C">
        <w:rPr>
          <w:lang w:val="de-CH"/>
        </w:rPr>
        <w:t xml:space="preserve">. </w:t>
      </w:r>
      <w:r w:rsidRPr="002E2A84">
        <w:rPr>
          <w:lang w:val="de-CH"/>
        </w:rPr>
        <w:t xml:space="preserve">Herzstück der Systeme sind </w:t>
      </w:r>
      <w:r w:rsidRPr="00651E48">
        <w:rPr>
          <w:lang w:val="de-CH"/>
        </w:rPr>
        <w:t>Drainage- und Entkopplungsmatten. Passende Drainroste, Randprofile und Rinnen sowie Abdichtungen und Mörtel</w:t>
      </w:r>
      <w:r w:rsidR="00511614">
        <w:rPr>
          <w:lang w:val="de-CH"/>
        </w:rPr>
        <w:softHyphen/>
      </w:r>
      <w:r w:rsidRPr="00651E48">
        <w:rPr>
          <w:lang w:val="de-CH"/>
        </w:rPr>
        <w:t>systeme ergänzen die Produktpalette. Mittlerweile werden die Produkte von Gutjahr in 26 Ländern weltweit eingesetzt, darunter neben zahlreichen europäischen Län</w:t>
      </w:r>
      <w:r w:rsidR="00511614">
        <w:rPr>
          <w:lang w:val="de-CH"/>
        </w:rPr>
        <w:softHyphen/>
      </w:r>
      <w:r w:rsidRPr="00651E48">
        <w:rPr>
          <w:lang w:val="de-CH"/>
        </w:rPr>
        <w:t>dern auch die USA, Kanada, Australien und Neuseeland. Zudem hat das Unter</w:t>
      </w:r>
      <w:r w:rsidR="00511614">
        <w:rPr>
          <w:lang w:val="de-CH"/>
        </w:rPr>
        <w:softHyphen/>
      </w:r>
      <w:r w:rsidRPr="00651E48">
        <w:rPr>
          <w:lang w:val="de-CH"/>
        </w:rPr>
        <w:t xml:space="preserve">nehmen bereits mehrere Innovationspreise </w:t>
      </w:r>
      <w:r w:rsidRPr="002E2A84">
        <w:rPr>
          <w:lang w:val="de-CH"/>
        </w:rPr>
        <w:t>erhalten. Seit 2014 gehört Gutjahr zur Ardex-Gruppe.</w:t>
      </w:r>
      <w:r w:rsidR="001008AF" w:rsidRPr="001008AF">
        <w:t xml:space="preserve"> </w:t>
      </w:r>
    </w:p>
    <w:p w14:paraId="040498A4" w14:textId="77777777" w:rsidR="0022769C" w:rsidRPr="001008AF" w:rsidRDefault="001008AF" w:rsidP="001008AF">
      <w:pPr>
        <w:pStyle w:val="KontaktdatenPresseanfragen"/>
      </w:pPr>
      <w:r w:rsidRPr="001008AF">
        <w:rPr>
          <w:b/>
        </w:rPr>
        <w:t>Presseanfragen bitte an:</w:t>
      </w:r>
      <w:r w:rsidR="00027207">
        <w:rPr>
          <w:b/>
        </w:rPr>
        <w:br/>
      </w:r>
      <w:r w:rsidRPr="001008AF">
        <w:t>Arts &amp; Others, Anja Kassubek, Daimlerstraße 12, D-61352 Bad Homburg</w:t>
      </w:r>
      <w:r w:rsidR="00027207">
        <w:br/>
      </w:r>
      <w:r w:rsidRPr="001008AF">
        <w:t xml:space="preserve">Tel. 06172/9022-131, </w:t>
      </w:r>
      <w:hyperlink r:id="rId7" w:history="1">
        <w:r w:rsidRPr="00CE6CC9">
          <w:t>a.kassubek@arts-others.de</w:t>
        </w:r>
      </w:hyperlink>
    </w:p>
    <w:sectPr w:rsidR="0022769C" w:rsidRPr="001008AF" w:rsidSect="00EC4464">
      <w:headerReference w:type="default" r:id="rId8"/>
      <w:pgSz w:w="11906" w:h="16838"/>
      <w:pgMar w:top="3725" w:right="2977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B7C5" w14:textId="77777777" w:rsidR="00681EBF" w:rsidRDefault="00681EBF" w:rsidP="00EC4464">
      <w:pPr>
        <w:spacing w:line="240" w:lineRule="auto"/>
      </w:pPr>
      <w:r>
        <w:separator/>
      </w:r>
    </w:p>
  </w:endnote>
  <w:endnote w:type="continuationSeparator" w:id="0">
    <w:p w14:paraId="4372C747" w14:textId="77777777" w:rsidR="00681EBF" w:rsidRDefault="00681EBF" w:rsidP="00EC4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F656" w14:textId="77777777" w:rsidR="00681EBF" w:rsidRDefault="00681EBF" w:rsidP="00EC4464">
      <w:pPr>
        <w:spacing w:line="240" w:lineRule="auto"/>
      </w:pPr>
      <w:r>
        <w:separator/>
      </w:r>
    </w:p>
  </w:footnote>
  <w:footnote w:type="continuationSeparator" w:id="0">
    <w:p w14:paraId="438BC756" w14:textId="77777777" w:rsidR="00681EBF" w:rsidRDefault="00681EBF" w:rsidP="00EC4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0640" w14:textId="77777777" w:rsidR="00EC4464" w:rsidRPr="0022769C" w:rsidRDefault="0022769C">
    <w:pPr>
      <w:rPr>
        <w:sz w:val="2"/>
        <w:szCs w:val="2"/>
      </w:rPr>
    </w:pPr>
    <w:r w:rsidRPr="0022769C">
      <w:rPr>
        <w:rFonts w:cs="Arial"/>
        <w:noProof/>
        <w:color w:val="000000" w:themeColor="text1"/>
        <w:sz w:val="2"/>
        <w:szCs w:val="2"/>
      </w:rPr>
      <w:drawing>
        <wp:anchor distT="0" distB="0" distL="114300" distR="114300" simplePos="0" relativeHeight="251659264" behindDoc="0" locked="0" layoutInCell="1" allowOverlap="1" wp14:anchorId="562A247A" wp14:editId="29C63291">
          <wp:simplePos x="0" y="0"/>
          <wp:positionH relativeFrom="margin">
            <wp:posOffset>3430905</wp:posOffset>
          </wp:positionH>
          <wp:positionV relativeFrom="page">
            <wp:posOffset>556895</wp:posOffset>
          </wp:positionV>
          <wp:extent cx="2260600" cy="619125"/>
          <wp:effectExtent l="0" t="0" r="6350" b="9525"/>
          <wp:wrapThrough wrapText="bothSides">
            <wp:wrapPolygon edited="0">
              <wp:start x="0" y="0"/>
              <wp:lineTo x="0" y="21268"/>
              <wp:lineTo x="21479" y="21268"/>
              <wp:lineTo x="21479" y="0"/>
              <wp:lineTo x="0" y="0"/>
            </wp:wrapPolygon>
          </wp:wrapThrough>
          <wp:docPr id="4" name="Bild 4" descr="Beschreibung: Beschreibung: Gutjahr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Beschreibung: Gutjahr_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E29"/>
    <w:multiLevelType w:val="multilevel"/>
    <w:tmpl w:val="1DE67C6E"/>
    <w:numStyleLink w:val="Aufzhlung"/>
  </w:abstractNum>
  <w:abstractNum w:abstractNumId="1" w15:restartNumberingAfterBreak="0">
    <w:nsid w:val="5D4F62ED"/>
    <w:multiLevelType w:val="multilevel"/>
    <w:tmpl w:val="1DE67C6E"/>
    <w:styleLink w:val="Aufzhlung"/>
    <w:lvl w:ilvl="0">
      <w:start w:val="1"/>
      <w:numFmt w:val="bullet"/>
      <w:pStyle w:val="Aufzhlungszeichen"/>
      <w:lvlText w:val=""/>
      <w:lvlJc w:val="left"/>
      <w:pPr>
        <w:ind w:left="227" w:hanging="227"/>
      </w:pPr>
      <w:rPr>
        <w:rFonts w:ascii="Wingdings" w:hAnsi="Wingdings" w:hint="default"/>
        <w:color w:val="4472C4" w:themeColor="accent1"/>
      </w:rPr>
    </w:lvl>
    <w:lvl w:ilvl="1">
      <w:start w:val="1"/>
      <w:numFmt w:val="bullet"/>
      <w:pStyle w:val="Aufzhlungszeichen2"/>
      <w:lvlText w:val="̶"/>
      <w:lvlJc w:val="left"/>
      <w:pPr>
        <w:ind w:left="454" w:hanging="17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90072806">
    <w:abstractNumId w:val="1"/>
  </w:num>
  <w:num w:numId="2" w16cid:durableId="1880818729">
    <w:abstractNumId w:val="0"/>
    <w:lvlOverride w:ilvl="0">
      <w:lvl w:ilvl="0">
        <w:start w:val="1"/>
        <w:numFmt w:val="bullet"/>
        <w:pStyle w:val="Aufzhlungszeichen"/>
        <w:lvlText w:val=""/>
        <w:lvlJc w:val="left"/>
        <w:pPr>
          <w:ind w:left="227" w:hanging="227"/>
        </w:pPr>
        <w:rPr>
          <w:rFonts w:ascii="Wingdings" w:hAnsi="Wingdings" w:hint="default"/>
          <w:strike w:val="0"/>
          <w:color w:val="4472C4" w:themeColor="accen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C6"/>
    <w:rsid w:val="0002033D"/>
    <w:rsid w:val="00027207"/>
    <w:rsid w:val="00053566"/>
    <w:rsid w:val="00075857"/>
    <w:rsid w:val="00091F2C"/>
    <w:rsid w:val="000C0457"/>
    <w:rsid w:val="000F58CB"/>
    <w:rsid w:val="001008AF"/>
    <w:rsid w:val="00114128"/>
    <w:rsid w:val="0022769C"/>
    <w:rsid w:val="0027310F"/>
    <w:rsid w:val="00283FE5"/>
    <w:rsid w:val="00297A8C"/>
    <w:rsid w:val="002A0392"/>
    <w:rsid w:val="002A7BCB"/>
    <w:rsid w:val="002C5B2E"/>
    <w:rsid w:val="002C75BF"/>
    <w:rsid w:val="002D57D7"/>
    <w:rsid w:val="002F0EEA"/>
    <w:rsid w:val="003202EC"/>
    <w:rsid w:val="00353DC0"/>
    <w:rsid w:val="004454E3"/>
    <w:rsid w:val="00446E5E"/>
    <w:rsid w:val="004A4DD7"/>
    <w:rsid w:val="00511614"/>
    <w:rsid w:val="00541AA9"/>
    <w:rsid w:val="005517E6"/>
    <w:rsid w:val="00572437"/>
    <w:rsid w:val="00581F52"/>
    <w:rsid w:val="005B6162"/>
    <w:rsid w:val="005E7C23"/>
    <w:rsid w:val="0060453B"/>
    <w:rsid w:val="00631BDE"/>
    <w:rsid w:val="00652199"/>
    <w:rsid w:val="00666068"/>
    <w:rsid w:val="006730B6"/>
    <w:rsid w:val="00681EBF"/>
    <w:rsid w:val="006939D7"/>
    <w:rsid w:val="006A1C60"/>
    <w:rsid w:val="006A7FE7"/>
    <w:rsid w:val="006B10E9"/>
    <w:rsid w:val="006B6981"/>
    <w:rsid w:val="006E5D84"/>
    <w:rsid w:val="006F42B6"/>
    <w:rsid w:val="007140CA"/>
    <w:rsid w:val="00740506"/>
    <w:rsid w:val="007C4B6B"/>
    <w:rsid w:val="00874287"/>
    <w:rsid w:val="00894B47"/>
    <w:rsid w:val="008B3288"/>
    <w:rsid w:val="008C428F"/>
    <w:rsid w:val="009032D6"/>
    <w:rsid w:val="0092122F"/>
    <w:rsid w:val="00921496"/>
    <w:rsid w:val="009436AC"/>
    <w:rsid w:val="00991FF2"/>
    <w:rsid w:val="009936D4"/>
    <w:rsid w:val="009E5E9A"/>
    <w:rsid w:val="00A0063E"/>
    <w:rsid w:val="00A13CD1"/>
    <w:rsid w:val="00A85BE9"/>
    <w:rsid w:val="00B04AE5"/>
    <w:rsid w:val="00B41395"/>
    <w:rsid w:val="00BC6207"/>
    <w:rsid w:val="00BD53D2"/>
    <w:rsid w:val="00BE25C1"/>
    <w:rsid w:val="00C239EA"/>
    <w:rsid w:val="00C360C1"/>
    <w:rsid w:val="00C3694F"/>
    <w:rsid w:val="00CB65CD"/>
    <w:rsid w:val="00CD330D"/>
    <w:rsid w:val="00CE23D4"/>
    <w:rsid w:val="00CF1C75"/>
    <w:rsid w:val="00D25509"/>
    <w:rsid w:val="00D307D1"/>
    <w:rsid w:val="00D338C6"/>
    <w:rsid w:val="00D507F2"/>
    <w:rsid w:val="00DA0FA4"/>
    <w:rsid w:val="00E34420"/>
    <w:rsid w:val="00E41613"/>
    <w:rsid w:val="00E501DD"/>
    <w:rsid w:val="00EA6821"/>
    <w:rsid w:val="00EB3F74"/>
    <w:rsid w:val="00EC4464"/>
    <w:rsid w:val="00F15C0C"/>
    <w:rsid w:val="00F41E46"/>
    <w:rsid w:val="00FA04F5"/>
    <w:rsid w:val="00FC2747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7D51"/>
  <w15:chartTrackingRefBased/>
  <w15:docId w15:val="{966896FD-28F9-F847-8A4C-0554BD2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rsid w:val="007C4B6B"/>
    <w:pPr>
      <w:spacing w:after="0" w:line="288" w:lineRule="auto"/>
      <w:jc w:val="both"/>
    </w:pPr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next w:val="2Zeile-14pt-bold"/>
    <w:qFormat/>
    <w:rsid w:val="0022769C"/>
  </w:style>
  <w:style w:type="paragraph" w:customStyle="1" w:styleId="2Zeile-14pt-bold">
    <w:name w:val="2. Zeile - 14 pt - bold"/>
    <w:basedOn w:val="Standard"/>
    <w:next w:val="BickenbachBergstrae-Datum"/>
    <w:qFormat/>
    <w:rsid w:val="00541AA9"/>
    <w:pPr>
      <w:spacing w:after="320" w:line="312" w:lineRule="auto"/>
    </w:pPr>
    <w:rPr>
      <w:b/>
      <w:sz w:val="28"/>
      <w:szCs w:val="28"/>
    </w:rPr>
  </w:style>
  <w:style w:type="paragraph" w:customStyle="1" w:styleId="BickenbachBergstrae-Datum">
    <w:name w:val="Bickenbach/Bergstraße - Datum"/>
    <w:basedOn w:val="Standard"/>
    <w:next w:val="Pressetext"/>
    <w:qFormat/>
    <w:rsid w:val="001008AF"/>
    <w:pPr>
      <w:spacing w:after="320"/>
    </w:pPr>
    <w:rPr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08AF"/>
    <w:rPr>
      <w:color w:val="808080"/>
      <w:shd w:val="clear" w:color="auto" w:fill="E6E6E6"/>
    </w:rPr>
  </w:style>
  <w:style w:type="paragraph" w:customStyle="1" w:styleId="KontaktdatenPresseanfragen">
    <w:name w:val="Kontaktdaten Presseanfragen"/>
    <w:basedOn w:val="Standard"/>
    <w:qFormat/>
    <w:rsid w:val="00027207"/>
    <w:pPr>
      <w:spacing w:before="320"/>
      <w:jc w:val="left"/>
    </w:pPr>
    <w:rPr>
      <w:sz w:val="20"/>
      <w:szCs w:val="20"/>
    </w:rPr>
  </w:style>
  <w:style w:type="paragraph" w:customStyle="1" w:styleId="Pressetext">
    <w:name w:val="Pressetext"/>
    <w:basedOn w:val="Standard"/>
    <w:qFormat/>
    <w:rsid w:val="00A0063E"/>
  </w:style>
  <w:style w:type="paragraph" w:customStyle="1" w:styleId="berGutjahr">
    <w:name w:val="Über Gutjahr"/>
    <w:basedOn w:val="Standard"/>
    <w:qFormat/>
    <w:rsid w:val="004A4DD7"/>
  </w:style>
  <w:style w:type="paragraph" w:styleId="Textkrper">
    <w:name w:val="Body Text"/>
    <w:basedOn w:val="Standard"/>
    <w:link w:val="TextkrperZchn"/>
    <w:rsid w:val="00C360C1"/>
    <w:pPr>
      <w:spacing w:line="240" w:lineRule="auto"/>
      <w:jc w:val="left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360C1"/>
    <w:rPr>
      <w:rFonts w:ascii="Arial" w:eastAsia="Times New Roman" w:hAnsi="Arial" w:cs="Times New Roman"/>
      <w:szCs w:val="20"/>
      <w:lang w:eastAsia="de-DE"/>
    </w:rPr>
  </w:style>
  <w:style w:type="paragraph" w:customStyle="1" w:styleId="Text">
    <w:name w:val="Text"/>
    <w:basedOn w:val="Standard"/>
    <w:link w:val="TextZchn"/>
    <w:qFormat/>
    <w:rsid w:val="006939D7"/>
    <w:pPr>
      <w:spacing w:before="160" w:line="276" w:lineRule="auto"/>
      <w:jc w:val="left"/>
    </w:pPr>
    <w:rPr>
      <w:rFonts w:asciiTheme="minorHAnsi" w:hAnsiTheme="minorHAnsi"/>
      <w:color w:val="000000" w:themeColor="text1"/>
      <w:sz w:val="20"/>
      <w:szCs w:val="36"/>
    </w:rPr>
  </w:style>
  <w:style w:type="character" w:customStyle="1" w:styleId="TextZchn">
    <w:name w:val="Text Zchn"/>
    <w:basedOn w:val="Absatz-Standardschriftart"/>
    <w:link w:val="Text"/>
    <w:rsid w:val="006939D7"/>
    <w:rPr>
      <w:color w:val="000000" w:themeColor="text1"/>
      <w:sz w:val="20"/>
      <w:szCs w:val="36"/>
    </w:rPr>
  </w:style>
  <w:style w:type="paragraph" w:styleId="Aufzhlungszeichen">
    <w:name w:val="List Bullet"/>
    <w:basedOn w:val="Standard"/>
    <w:uiPriority w:val="99"/>
    <w:qFormat/>
    <w:rsid w:val="006939D7"/>
    <w:pPr>
      <w:numPr>
        <w:numId w:val="2"/>
      </w:numPr>
      <w:spacing w:before="60" w:line="276" w:lineRule="auto"/>
      <w:jc w:val="left"/>
    </w:pPr>
    <w:rPr>
      <w:rFonts w:asciiTheme="minorHAnsi" w:hAnsiTheme="minorHAnsi"/>
      <w:color w:val="000000" w:themeColor="text1"/>
      <w:sz w:val="20"/>
      <w:szCs w:val="36"/>
    </w:rPr>
  </w:style>
  <w:style w:type="paragraph" w:styleId="Aufzhlungszeichen2">
    <w:name w:val="List Bullet 2"/>
    <w:basedOn w:val="Standard"/>
    <w:uiPriority w:val="99"/>
    <w:qFormat/>
    <w:rsid w:val="006939D7"/>
    <w:pPr>
      <w:numPr>
        <w:ilvl w:val="1"/>
        <w:numId w:val="2"/>
      </w:numPr>
      <w:spacing w:before="60" w:line="276" w:lineRule="auto"/>
      <w:jc w:val="left"/>
    </w:pPr>
    <w:rPr>
      <w:rFonts w:asciiTheme="minorHAnsi" w:hAnsiTheme="minorHAnsi"/>
      <w:color w:val="000000" w:themeColor="text1"/>
      <w:sz w:val="20"/>
      <w:szCs w:val="36"/>
    </w:rPr>
  </w:style>
  <w:style w:type="numbering" w:customStyle="1" w:styleId="Aufzhlung">
    <w:name w:val="Aufzählung"/>
    <w:uiPriority w:val="99"/>
    <w:rsid w:val="006939D7"/>
    <w:pPr>
      <w:numPr>
        <w:numId w:val="1"/>
      </w:numPr>
    </w:pPr>
  </w:style>
  <w:style w:type="character" w:styleId="Fett">
    <w:name w:val="Strong"/>
    <w:basedOn w:val="Absatz-Standardschriftart"/>
    <w:uiPriority w:val="22"/>
    <w:qFormat/>
    <w:rsid w:val="006939D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0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0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0E9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0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0E9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assubek@arts-othe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Kassubek</dc:creator>
  <cp:keywords/>
  <dc:description/>
  <cp:lastModifiedBy>Sophie Becker</cp:lastModifiedBy>
  <cp:revision>35</cp:revision>
  <dcterms:created xsi:type="dcterms:W3CDTF">2019-07-24T13:11:00Z</dcterms:created>
  <dcterms:modified xsi:type="dcterms:W3CDTF">2022-07-06T18:31:00Z</dcterms:modified>
</cp:coreProperties>
</file>