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27F3" w14:textId="04D3838D" w:rsidR="00E501DD" w:rsidRPr="00DC2EE8" w:rsidRDefault="00AE0590" w:rsidP="001008AF">
      <w:pPr>
        <w:pStyle w:val="1Zeile"/>
      </w:pPr>
      <w:r w:rsidRPr="00DC2EE8">
        <w:t>Für Balkone, Terrassen, Außentreppen</w:t>
      </w:r>
    </w:p>
    <w:p w14:paraId="3E2F75A3" w14:textId="08EAE346" w:rsidR="0022769C" w:rsidRPr="00DC2EE8" w:rsidRDefault="00FF4B40" w:rsidP="00541AA9">
      <w:pPr>
        <w:pStyle w:val="2Zeile-14pt-bold"/>
      </w:pPr>
      <w:r w:rsidRPr="00DC2EE8">
        <w:t xml:space="preserve">Gutjahr auf der </w:t>
      </w:r>
      <w:proofErr w:type="spellStart"/>
      <w:r w:rsidRPr="00DC2EE8">
        <w:t>GaLaBau</w:t>
      </w:r>
      <w:proofErr w:type="spellEnd"/>
      <w:r w:rsidRPr="00DC2EE8">
        <w:t xml:space="preserve"> 2022: Immer die passende Lösung</w:t>
      </w:r>
    </w:p>
    <w:p w14:paraId="3DC0B852" w14:textId="205476B0" w:rsidR="0022769C" w:rsidRPr="00DC2EE8" w:rsidRDefault="0022769C" w:rsidP="001008AF">
      <w:pPr>
        <w:pStyle w:val="BickenbachBergstrae-Datum"/>
      </w:pPr>
      <w:r w:rsidRPr="0006337B">
        <w:t>Bickenbach/Bergstraße</w:t>
      </w:r>
      <w:r w:rsidR="00FF4B40" w:rsidRPr="0006337B">
        <w:t xml:space="preserve"> – Nürnberg</w:t>
      </w:r>
      <w:r w:rsidRPr="0006337B">
        <w:t xml:space="preserve">, </w:t>
      </w:r>
      <w:r w:rsidR="00C96423" w:rsidRPr="0006337B">
        <w:t>2</w:t>
      </w:r>
      <w:r w:rsidRPr="0006337B">
        <w:t xml:space="preserve">. </w:t>
      </w:r>
      <w:r w:rsidR="00C96423" w:rsidRPr="0006337B">
        <w:t>August</w:t>
      </w:r>
      <w:r w:rsidRPr="0006337B">
        <w:t xml:space="preserve"> 20</w:t>
      </w:r>
      <w:r w:rsidR="009436AC" w:rsidRPr="0006337B">
        <w:t>2</w:t>
      </w:r>
      <w:r w:rsidR="00E34420" w:rsidRPr="0006337B">
        <w:t>2</w:t>
      </w:r>
      <w:r w:rsidRPr="0006337B">
        <w:t xml:space="preserve">. </w:t>
      </w:r>
      <w:r w:rsidR="00FF4B40" w:rsidRPr="0006337B">
        <w:t>Ob</w:t>
      </w:r>
      <w:r w:rsidR="00FF4B40" w:rsidRPr="00DC2EE8">
        <w:t xml:space="preserve"> </w:t>
      </w:r>
      <w:r w:rsidR="00AC55EF" w:rsidRPr="00DC2EE8">
        <w:t>großformatige</w:t>
      </w:r>
      <w:r w:rsidR="00FF4B40" w:rsidRPr="00DC2EE8">
        <w:t xml:space="preserve"> Platten, </w:t>
      </w:r>
      <w:r w:rsidR="00AC55EF" w:rsidRPr="00DC2EE8">
        <w:t xml:space="preserve">barrierefreie Übergänge oder befahrbare Beläge: Gutjahr bietet für jeden Außenbereich die passende Lösung. </w:t>
      </w:r>
      <w:r w:rsidR="00837A0E" w:rsidRPr="00DC2EE8">
        <w:t xml:space="preserve">Auf der diesjährigen </w:t>
      </w:r>
      <w:proofErr w:type="spellStart"/>
      <w:r w:rsidR="00837A0E" w:rsidRPr="00DC2EE8">
        <w:t>GaLaBau</w:t>
      </w:r>
      <w:proofErr w:type="spellEnd"/>
      <w:r w:rsidR="00837A0E" w:rsidRPr="00DC2EE8">
        <w:t xml:space="preserve">-Messe in Nürnberg zeigt der Entwässerungsspezialist </w:t>
      </w:r>
      <w:r w:rsidR="001C6183" w:rsidRPr="00DC2EE8">
        <w:t xml:space="preserve">(Halle 4, Stand 329) </w:t>
      </w:r>
      <w:r w:rsidR="00BC494C" w:rsidRPr="00DC2EE8">
        <w:t xml:space="preserve">neben „klassischen“ Flächendrainagen </w:t>
      </w:r>
      <w:r w:rsidR="003F52DE" w:rsidRPr="00DC2EE8">
        <w:t xml:space="preserve">für Balkone, Terrassen und Außentreppen </w:t>
      </w:r>
      <w:r w:rsidR="00BC494C" w:rsidRPr="00DC2EE8">
        <w:t xml:space="preserve">auch </w:t>
      </w:r>
      <w:proofErr w:type="spellStart"/>
      <w:r w:rsidR="00BC494C" w:rsidRPr="00DC2EE8">
        <w:t>aufgestelzte</w:t>
      </w:r>
      <w:proofErr w:type="spellEnd"/>
      <w:r w:rsidR="00BC494C" w:rsidRPr="00DC2EE8">
        <w:t xml:space="preserve"> Systeme</w:t>
      </w:r>
      <w:r w:rsidR="001C6183" w:rsidRPr="00DC2EE8">
        <w:t>, die beispielsweise die Verlegung von XXL-Formaten erleichtern</w:t>
      </w:r>
      <w:r w:rsidR="003F52DE" w:rsidRPr="00DC2EE8">
        <w:t xml:space="preserve"> – und sicherer machen</w:t>
      </w:r>
      <w:r w:rsidR="001C6183" w:rsidRPr="00DC2EE8">
        <w:t>.</w:t>
      </w:r>
    </w:p>
    <w:p w14:paraId="3D995361" w14:textId="072842C1" w:rsidR="005959B9" w:rsidRPr="00DC2EE8" w:rsidRDefault="00837A0E" w:rsidP="00414600">
      <w:pPr>
        <w:pStyle w:val="berGutjahr"/>
        <w:spacing w:before="320"/>
      </w:pPr>
      <w:r w:rsidRPr="00DC2EE8">
        <w:t xml:space="preserve">Nach vier Jahren pandemiebedingter Pause trifft sich </w:t>
      </w:r>
      <w:r w:rsidR="001C6183" w:rsidRPr="00DC2EE8">
        <w:t xml:space="preserve">die „grüne Branche“ 2022 im September in Nürnberg. </w:t>
      </w:r>
      <w:r w:rsidR="00EA24D2" w:rsidRPr="00DC2EE8">
        <w:t>„</w:t>
      </w:r>
      <w:r w:rsidR="00C37147" w:rsidRPr="00DC2EE8">
        <w:t>Es ist schön</w:t>
      </w:r>
      <w:r w:rsidR="00EA24D2" w:rsidRPr="00DC2EE8">
        <w:t xml:space="preserve">, wieder persönlich in Kontakt zu kommen und unsere Systeme </w:t>
      </w:r>
      <w:r w:rsidR="00414600" w:rsidRPr="00DC2EE8">
        <w:t>‚</w:t>
      </w:r>
      <w:r w:rsidR="00EA24D2" w:rsidRPr="00DC2EE8">
        <w:t>in echt</w:t>
      </w:r>
      <w:r w:rsidR="00414600" w:rsidRPr="00DC2EE8">
        <w:t>‘</w:t>
      </w:r>
      <w:r w:rsidR="00EA24D2" w:rsidRPr="00DC2EE8">
        <w:t xml:space="preserve"> zeigen zu können“, freut sich Gutjahr-Geschäftsführer Ralph Johann. </w:t>
      </w:r>
      <w:r w:rsidR="0088780B" w:rsidRPr="00DC2EE8">
        <w:t xml:space="preserve">Ein Schwerpunkt am Gutjahr-Stand </w:t>
      </w:r>
      <w:r w:rsidR="003F52DE" w:rsidRPr="00DC2EE8">
        <w:t xml:space="preserve">werden </w:t>
      </w:r>
      <w:r w:rsidR="005959B9" w:rsidRPr="00DC2EE8">
        <w:t xml:space="preserve">die </w:t>
      </w:r>
      <w:proofErr w:type="spellStart"/>
      <w:r w:rsidR="003F52DE" w:rsidRPr="00DC2EE8">
        <w:t>aufgestelzte</w:t>
      </w:r>
      <w:r w:rsidR="005959B9" w:rsidRPr="00DC2EE8">
        <w:t>n</w:t>
      </w:r>
      <w:proofErr w:type="spellEnd"/>
      <w:r w:rsidR="003F52DE" w:rsidRPr="00DC2EE8">
        <w:t xml:space="preserve"> Systeme samt Zubehör sein</w:t>
      </w:r>
      <w:r w:rsidR="0088780B" w:rsidRPr="00DC2EE8">
        <w:t xml:space="preserve">. </w:t>
      </w:r>
      <w:r w:rsidR="003F52DE" w:rsidRPr="00DC2EE8">
        <w:t xml:space="preserve">„Gerade der Trend zu großformatigen Belägen hat </w:t>
      </w:r>
      <w:r w:rsidR="00414600" w:rsidRPr="00DC2EE8">
        <w:t xml:space="preserve">die Entwicklung alternativer </w:t>
      </w:r>
      <w:proofErr w:type="spellStart"/>
      <w:r w:rsidR="00414600" w:rsidRPr="00DC2EE8">
        <w:t>Verlegemethoden</w:t>
      </w:r>
      <w:proofErr w:type="spellEnd"/>
      <w:r w:rsidR="00414600" w:rsidRPr="00DC2EE8">
        <w:t xml:space="preserve"> vorangetrieben</w:t>
      </w:r>
      <w:r w:rsidR="005959B9" w:rsidRPr="00DC2EE8">
        <w:t xml:space="preserve">. Denn für </w:t>
      </w:r>
      <w:r w:rsidR="0016259B" w:rsidRPr="00DC2EE8">
        <w:t xml:space="preserve">Verarbeiter </w:t>
      </w:r>
      <w:r w:rsidR="005959B9" w:rsidRPr="00DC2EE8">
        <w:t>ist dieser Trend eine große Herausforderung</w:t>
      </w:r>
      <w:r w:rsidR="00AE0590" w:rsidRPr="00DC2EE8">
        <w:t>, und da sind gute Lösungen Gold wert</w:t>
      </w:r>
      <w:r w:rsidR="00414600" w:rsidRPr="00DC2EE8">
        <w:t>.</w:t>
      </w:r>
      <w:r w:rsidR="005959B9" w:rsidRPr="00DC2EE8">
        <w:t>“</w:t>
      </w:r>
    </w:p>
    <w:p w14:paraId="091367B5" w14:textId="19093A20" w:rsidR="00AE0590" w:rsidRPr="00DC2EE8" w:rsidRDefault="00123DE8" w:rsidP="00414600">
      <w:pPr>
        <w:pStyle w:val="berGutjahr"/>
        <w:spacing w:before="320"/>
        <w:rPr>
          <w:b/>
          <w:bCs/>
        </w:rPr>
      </w:pPr>
      <w:r w:rsidRPr="00DC2EE8">
        <w:rPr>
          <w:b/>
          <w:bCs/>
        </w:rPr>
        <w:t>Stelzlager mit Entwässerungsfunktion</w:t>
      </w:r>
    </w:p>
    <w:p w14:paraId="55BFD736" w14:textId="34B83F64" w:rsidR="00FD1C1F" w:rsidRPr="00DC2EE8" w:rsidRDefault="00AE0590" w:rsidP="00AE0590">
      <w:pPr>
        <w:pStyle w:val="Pressetext"/>
      </w:pPr>
      <w:r w:rsidRPr="00DC2EE8">
        <w:t xml:space="preserve">Eine davon ist das kapillarpassive Drain-Stelzlager </w:t>
      </w:r>
      <w:proofErr w:type="spellStart"/>
      <w:r w:rsidRPr="00DC2EE8">
        <w:t>TerraMaxx</w:t>
      </w:r>
      <w:proofErr w:type="spellEnd"/>
      <w:r w:rsidRPr="00DC2EE8">
        <w:t xml:space="preserve"> DS.</w:t>
      </w:r>
      <w:r w:rsidR="006F2081" w:rsidRPr="00DC2EE8">
        <w:t xml:space="preserve"> Gutjahr </w:t>
      </w:r>
      <w:r w:rsidR="009E3C88" w:rsidRPr="00DC2EE8">
        <w:t xml:space="preserve">hat </w:t>
      </w:r>
      <w:r w:rsidR="006F2081" w:rsidRPr="00DC2EE8">
        <w:t>diese</w:t>
      </w:r>
      <w:r w:rsidRPr="00DC2EE8">
        <w:t xml:space="preserve"> Kombination aus </w:t>
      </w:r>
      <w:proofErr w:type="spellStart"/>
      <w:r w:rsidR="00FB3870">
        <w:t>Drainmörtel</w:t>
      </w:r>
      <w:proofErr w:type="spellEnd"/>
      <w:r w:rsidR="00FB3870" w:rsidRPr="00DC2EE8">
        <w:t xml:space="preserve"> </w:t>
      </w:r>
      <w:r w:rsidRPr="00DC2EE8">
        <w:t xml:space="preserve">und „Mini-Drainage“ entwickelt, um eine sichere Alternative zur Verlegung auf Mörtelbatzen anzubieten. </w:t>
      </w:r>
      <w:r w:rsidR="000B083B" w:rsidRPr="00DC2EE8">
        <w:t xml:space="preserve">Denn </w:t>
      </w:r>
      <w:r w:rsidR="00C20E8E" w:rsidRPr="00DC2EE8">
        <w:t>d</w:t>
      </w:r>
      <w:r w:rsidRPr="00DC2EE8">
        <w:t>ie Feuchtigkeit</w:t>
      </w:r>
      <w:r w:rsidR="003C3B01" w:rsidRPr="00DC2EE8">
        <w:t xml:space="preserve">, die sich in den </w:t>
      </w:r>
      <w:r w:rsidR="00C20E8E" w:rsidRPr="00DC2EE8">
        <w:t xml:space="preserve">Batzen </w:t>
      </w:r>
      <w:r w:rsidR="003C3B01" w:rsidRPr="00DC2EE8">
        <w:t xml:space="preserve">sammelt, kann </w:t>
      </w:r>
      <w:r w:rsidRPr="00DC2EE8">
        <w:t xml:space="preserve">in den Belag </w:t>
      </w:r>
      <w:r w:rsidR="003C3B01" w:rsidRPr="00DC2EE8">
        <w:t xml:space="preserve">wandern. Dort </w:t>
      </w:r>
      <w:r w:rsidRPr="00DC2EE8">
        <w:t xml:space="preserve">führt </w:t>
      </w:r>
      <w:r w:rsidR="003C3B01" w:rsidRPr="00DC2EE8">
        <w:t xml:space="preserve">sie </w:t>
      </w:r>
      <w:r w:rsidRPr="00DC2EE8">
        <w:t xml:space="preserve">zu Ausblühungen im Betonwerkstein oder zu </w:t>
      </w:r>
      <w:proofErr w:type="gramStart"/>
      <w:r w:rsidRPr="00DC2EE8">
        <w:t>lang anhaltenden</w:t>
      </w:r>
      <w:proofErr w:type="gramEnd"/>
      <w:r w:rsidRPr="00DC2EE8">
        <w:t xml:space="preserve"> Feuchteflecken an den Auflagepunkten bei Naturstein.</w:t>
      </w:r>
    </w:p>
    <w:p w14:paraId="6DCEDFAC" w14:textId="77777777" w:rsidR="00FD1C1F" w:rsidRPr="00DC2EE8" w:rsidRDefault="00FD1C1F" w:rsidP="00AE0590">
      <w:pPr>
        <w:pStyle w:val="Pressetext"/>
      </w:pPr>
    </w:p>
    <w:p w14:paraId="79179B24" w14:textId="22F8E6A5" w:rsidR="005F69FD" w:rsidRPr="00DC2EE8" w:rsidRDefault="00AE0590" w:rsidP="00123DE8">
      <w:pPr>
        <w:pStyle w:val="Pressetext"/>
      </w:pPr>
      <w:r w:rsidRPr="00DC2EE8">
        <w:t xml:space="preserve">„Die Verbände empfehlen mittlerweile ja </w:t>
      </w:r>
      <w:proofErr w:type="spellStart"/>
      <w:r w:rsidRPr="00DC2EE8">
        <w:t>Drainmörtel</w:t>
      </w:r>
      <w:proofErr w:type="spellEnd"/>
      <w:r w:rsidRPr="00DC2EE8">
        <w:t xml:space="preserve"> als Bettungsmaterial. Der wird auch immer wieder als Mörtelbatzen verwendet. Allerdings ist </w:t>
      </w:r>
      <w:proofErr w:type="spellStart"/>
      <w:r w:rsidRPr="00DC2EE8">
        <w:t>Drainmörtel</w:t>
      </w:r>
      <w:proofErr w:type="spellEnd"/>
      <w:r w:rsidRPr="00DC2EE8">
        <w:t xml:space="preserve"> nicht kapillarpassiv. Das heißt, die Feuchtigkeit aus dem Untergrund kann aufsteigen und die Schäden bleiben die gleichen“, erklärt Ralph Johann. Und genau dieses Problem löst </w:t>
      </w:r>
      <w:proofErr w:type="spellStart"/>
      <w:r w:rsidRPr="00DC2EE8">
        <w:t>TerraMaxx</w:t>
      </w:r>
      <w:proofErr w:type="spellEnd"/>
      <w:r w:rsidRPr="00DC2EE8">
        <w:t xml:space="preserve"> DS</w:t>
      </w:r>
      <w:r w:rsidR="00FD1C1F" w:rsidRPr="00DC2EE8">
        <w:t xml:space="preserve"> – als einziges System seiner Art. </w:t>
      </w:r>
      <w:r w:rsidR="0080719D" w:rsidRPr="00DC2EE8">
        <w:t xml:space="preserve">Denn es </w:t>
      </w:r>
      <w:r w:rsidR="00FD1C1F" w:rsidRPr="00DC2EE8">
        <w:t xml:space="preserve">entwässert ähnlich wie eine Flächendrainage. Kein Wunder, dass die Erfahrungen von den Baustellen mehr als positiv ausfallen. </w:t>
      </w:r>
      <w:r w:rsidRPr="00DC2EE8">
        <w:t xml:space="preserve">„Besonders gut </w:t>
      </w:r>
      <w:r w:rsidR="00123DE8" w:rsidRPr="00DC2EE8">
        <w:t>kommt</w:t>
      </w:r>
      <w:r w:rsidRPr="00DC2EE8">
        <w:t xml:space="preserve"> an, dass das System </w:t>
      </w:r>
      <w:r w:rsidR="0080719D" w:rsidRPr="00DC2EE8">
        <w:t xml:space="preserve">auch bei Belägen mit Dickentoleranzen </w:t>
      </w:r>
      <w:r w:rsidRPr="00DC2EE8">
        <w:t>einfach zu verarbeiten ist und sich schnell ein passendes Gefälle herstellen lässt“, so Johann</w:t>
      </w:r>
      <w:r w:rsidR="00123DE8" w:rsidRPr="00DC2EE8">
        <w:t xml:space="preserve"> weiter</w:t>
      </w:r>
      <w:r w:rsidRPr="00DC2EE8">
        <w:t xml:space="preserve">. </w:t>
      </w:r>
      <w:r w:rsidR="00123DE8" w:rsidRPr="00DC2EE8">
        <w:t xml:space="preserve">Und: Seit diesem Jahr kann </w:t>
      </w:r>
      <w:proofErr w:type="spellStart"/>
      <w:r w:rsidR="00123DE8" w:rsidRPr="00DC2EE8">
        <w:t>TerraMaxx</w:t>
      </w:r>
      <w:proofErr w:type="spellEnd"/>
      <w:r w:rsidR="00123DE8" w:rsidRPr="00DC2EE8">
        <w:t xml:space="preserve"> </w:t>
      </w:r>
      <w:r w:rsidR="00123DE8" w:rsidRPr="00DC2EE8">
        <w:lastRenderedPageBreak/>
        <w:t xml:space="preserve">DS auch mit dem systemeigenen </w:t>
      </w:r>
      <w:r w:rsidR="0080719D" w:rsidRPr="00DC2EE8">
        <w:t>Trass-</w:t>
      </w:r>
      <w:proofErr w:type="spellStart"/>
      <w:r w:rsidR="0080719D" w:rsidRPr="00DC2EE8">
        <w:t>Drainmörtel</w:t>
      </w:r>
      <w:proofErr w:type="spellEnd"/>
      <w:r w:rsidR="00123DE8" w:rsidRPr="00DC2EE8">
        <w:t xml:space="preserve"> von Gutjahr verarbeitet werden. „Bereits seit mehr als zehn Jahren bieten wir einen Epoxi</w:t>
      </w:r>
      <w:r w:rsidR="0080719D" w:rsidRPr="00DC2EE8">
        <w:t>dharz</w:t>
      </w:r>
      <w:r w:rsidR="00123DE8" w:rsidRPr="00DC2EE8">
        <w:t>-</w:t>
      </w:r>
      <w:proofErr w:type="spellStart"/>
      <w:r w:rsidR="00123DE8" w:rsidRPr="00DC2EE8">
        <w:t>Drainmörtel</w:t>
      </w:r>
      <w:proofErr w:type="spellEnd"/>
      <w:r w:rsidR="00123DE8" w:rsidRPr="00DC2EE8">
        <w:t xml:space="preserve"> an. Jetzt gibt es mit </w:t>
      </w:r>
      <w:proofErr w:type="spellStart"/>
      <w:r w:rsidR="00123DE8" w:rsidRPr="00DC2EE8">
        <w:t>MorTec</w:t>
      </w:r>
      <w:proofErr w:type="spellEnd"/>
      <w:r w:rsidR="00123DE8" w:rsidRPr="00DC2EE8">
        <w:t xml:space="preserve"> DRAIN-ZE zusätzlich eine </w:t>
      </w:r>
      <w:proofErr w:type="spellStart"/>
      <w:r w:rsidR="00123DE8" w:rsidRPr="00DC2EE8">
        <w:t>zementäre</w:t>
      </w:r>
      <w:proofErr w:type="spellEnd"/>
      <w:r w:rsidR="00123DE8" w:rsidRPr="00DC2EE8">
        <w:t xml:space="preserve"> Variante“, sagt Ralph Johann.</w:t>
      </w:r>
    </w:p>
    <w:p w14:paraId="5306911B" w14:textId="77777777" w:rsidR="005F69FD" w:rsidRPr="00DC2EE8" w:rsidRDefault="005F69FD" w:rsidP="00123DE8">
      <w:pPr>
        <w:pStyle w:val="Pressetext"/>
      </w:pPr>
    </w:p>
    <w:p w14:paraId="71A329BE" w14:textId="2C59B7FF" w:rsidR="00123DE8" w:rsidRPr="00DC2EE8" w:rsidRDefault="005F69FD" w:rsidP="00123DE8">
      <w:pPr>
        <w:pStyle w:val="Pressetext"/>
      </w:pPr>
      <w:r w:rsidRPr="00DC2EE8">
        <w:rPr>
          <w:lang w:val="de-CH"/>
        </w:rPr>
        <w:t xml:space="preserve">Weiterer Vorteil: Die Beläge können nicht nur </w:t>
      </w:r>
      <w:proofErr w:type="spellStart"/>
      <w:r w:rsidRPr="00DC2EE8">
        <w:rPr>
          <w:lang w:val="de-CH"/>
        </w:rPr>
        <w:t>offenfugig</w:t>
      </w:r>
      <w:proofErr w:type="spellEnd"/>
      <w:r w:rsidRPr="00DC2EE8">
        <w:rPr>
          <w:lang w:val="de-CH"/>
        </w:rPr>
        <w:t xml:space="preserve"> verlegt werden, </w:t>
      </w:r>
      <w:r w:rsidR="0080719D" w:rsidRPr="00DC2EE8">
        <w:rPr>
          <w:lang w:val="de-CH"/>
        </w:rPr>
        <w:t xml:space="preserve">wie sonst üblich bei </w:t>
      </w:r>
      <w:proofErr w:type="spellStart"/>
      <w:r w:rsidR="0080719D" w:rsidRPr="00DC2EE8">
        <w:rPr>
          <w:lang w:val="de-CH"/>
        </w:rPr>
        <w:t>aufgestelzten</w:t>
      </w:r>
      <w:proofErr w:type="spellEnd"/>
      <w:r w:rsidR="0080719D" w:rsidRPr="00DC2EE8">
        <w:rPr>
          <w:lang w:val="de-CH"/>
        </w:rPr>
        <w:t xml:space="preserve"> Systemen, </w:t>
      </w:r>
      <w:r w:rsidRPr="00DC2EE8">
        <w:rPr>
          <w:lang w:val="de-CH"/>
        </w:rPr>
        <w:t xml:space="preserve">sondern auch mit geschlossenen Fugen – etwa als direkte Fortführung der Innenraumverlegung. Dafür bietet Gutjahr den Spezial-Fugenfüllstoff </w:t>
      </w:r>
      <w:proofErr w:type="spellStart"/>
      <w:r w:rsidRPr="00DC2EE8">
        <w:rPr>
          <w:lang w:val="de-CH"/>
        </w:rPr>
        <w:t>MorTec</w:t>
      </w:r>
      <w:proofErr w:type="spellEnd"/>
      <w:r w:rsidRPr="00DC2EE8">
        <w:rPr>
          <w:lang w:val="de-CH"/>
        </w:rPr>
        <w:t xml:space="preserve"> SOFT an.</w:t>
      </w:r>
    </w:p>
    <w:p w14:paraId="6B7681BC" w14:textId="3C5BF4E5" w:rsidR="00123DE8" w:rsidRPr="00DC2EE8" w:rsidRDefault="00123DE8" w:rsidP="00123DE8">
      <w:pPr>
        <w:pStyle w:val="Pressetext"/>
      </w:pPr>
    </w:p>
    <w:p w14:paraId="2ECEC8BD" w14:textId="73A00C5D" w:rsidR="00123DE8" w:rsidRPr="00DC2EE8" w:rsidRDefault="004F44B5" w:rsidP="00123DE8">
      <w:pPr>
        <w:pStyle w:val="Pressetext"/>
        <w:rPr>
          <w:b/>
          <w:bCs/>
        </w:rPr>
      </w:pPr>
      <w:r w:rsidRPr="00DC2EE8">
        <w:rPr>
          <w:b/>
          <w:bCs/>
        </w:rPr>
        <w:t>Ein Rahmen für Großformate</w:t>
      </w:r>
    </w:p>
    <w:p w14:paraId="200D7B5C" w14:textId="54BA60B7" w:rsidR="00533DE9" w:rsidRPr="00DC2EE8" w:rsidRDefault="00123DE8" w:rsidP="00533DE9">
      <w:pPr>
        <w:pStyle w:val="Pressetext"/>
      </w:pPr>
      <w:r w:rsidRPr="00DC2EE8">
        <w:t xml:space="preserve">Ganz ohne Mörtel kommt hingegen das </w:t>
      </w:r>
      <w:r w:rsidR="004F44B5" w:rsidRPr="00DC2EE8">
        <w:t>Alu-Rahmensystem Terra Maxx RS aus</w:t>
      </w:r>
      <w:r w:rsidR="00C26707" w:rsidRPr="00DC2EE8">
        <w:t xml:space="preserve">. So </w:t>
      </w:r>
      <w:r w:rsidR="004F44B5" w:rsidRPr="0006337B">
        <w:t>lässt sich bei Wind</w:t>
      </w:r>
      <w:r w:rsidR="004F44B5" w:rsidRPr="00DC2EE8">
        <w:t xml:space="preserve"> und Wetter </w:t>
      </w:r>
      <w:r w:rsidR="00C26707" w:rsidRPr="00DC2EE8">
        <w:t xml:space="preserve">ein planebener Untergrund samt Gefälle herstellen – und zwar schnell und einfach. </w:t>
      </w:r>
      <w:r w:rsidR="00533DE9" w:rsidRPr="00DC2EE8">
        <w:t>Dafür sorgt vor allem die intelligente Schraub-Verbindungstechnik</w:t>
      </w:r>
      <w:r w:rsidR="00FA1649" w:rsidRPr="00DC2EE8">
        <w:t>, die ganz</w:t>
      </w:r>
      <w:r w:rsidR="00533DE9" w:rsidRPr="00DC2EE8">
        <w:t xml:space="preserve"> ohne Vorbohren</w:t>
      </w:r>
      <w:r w:rsidR="00FA1649" w:rsidRPr="00DC2EE8">
        <w:t xml:space="preserve"> funktioniert</w:t>
      </w:r>
      <w:r w:rsidR="00561F1F" w:rsidRPr="00DC2EE8">
        <w:t xml:space="preserve"> –</w:t>
      </w:r>
      <w:r w:rsidR="00FA1649" w:rsidRPr="00DC2EE8">
        <w:t xml:space="preserve"> </w:t>
      </w:r>
      <w:r w:rsidR="005F69FD" w:rsidRPr="00DC2EE8">
        <w:t xml:space="preserve">an jeder Stelle des Profils. </w:t>
      </w:r>
      <w:proofErr w:type="spellStart"/>
      <w:r w:rsidR="00533DE9" w:rsidRPr="00DC2EE8">
        <w:t>TerraMaxx</w:t>
      </w:r>
      <w:proofErr w:type="spellEnd"/>
      <w:r w:rsidR="00533DE9" w:rsidRPr="00DC2EE8">
        <w:t xml:space="preserve"> RS ist auf nahezu allen Untergründen einsetzbar, auch auf ungebundenen Untergründen. Die Rahmenkonstruktion kann sehr einfach mit Stelzlagern in der Höhe und in der Neigung eingestellt werden</w:t>
      </w:r>
      <w:r w:rsidR="005F69FD" w:rsidRPr="00DC2EE8">
        <w:t xml:space="preserve">. </w:t>
      </w:r>
      <w:r w:rsidR="00533DE9" w:rsidRPr="00DC2EE8">
        <w:t>Dadurch ist auch das Gefälle der Konstruktion einfach zu erstellen.</w:t>
      </w:r>
      <w:r w:rsidR="005F69FD" w:rsidRPr="00DC2EE8">
        <w:t xml:space="preserve"> </w:t>
      </w:r>
    </w:p>
    <w:p w14:paraId="40422BE6" w14:textId="77777777" w:rsidR="00533DE9" w:rsidRPr="00DC2EE8" w:rsidRDefault="00533DE9" w:rsidP="00533DE9">
      <w:pPr>
        <w:spacing w:line="271" w:lineRule="auto"/>
        <w:rPr>
          <w:rFonts w:cs="Arial"/>
          <w:lang w:val="de-CH"/>
        </w:rPr>
      </w:pPr>
    </w:p>
    <w:p w14:paraId="56CA7EA5" w14:textId="76CAB7AA" w:rsidR="00533DE9" w:rsidRPr="00DC2EE8" w:rsidRDefault="005F69FD" w:rsidP="00123DE8">
      <w:pPr>
        <w:pStyle w:val="Pressetext"/>
        <w:rPr>
          <w:b/>
          <w:bCs/>
          <w:lang w:val="de-CH"/>
        </w:rPr>
      </w:pPr>
      <w:r w:rsidRPr="00DC2EE8">
        <w:rPr>
          <w:b/>
          <w:bCs/>
          <w:lang w:val="de-CH"/>
        </w:rPr>
        <w:t>Weitere Themen am Gutjahr-Stand</w:t>
      </w:r>
    </w:p>
    <w:p w14:paraId="59F4E6A6" w14:textId="6B64DF19" w:rsidR="005F69FD" w:rsidRPr="00DC2EE8" w:rsidRDefault="005F69FD" w:rsidP="001D1145">
      <w:pPr>
        <w:pStyle w:val="Pressetext"/>
        <w:numPr>
          <w:ilvl w:val="0"/>
          <w:numId w:val="2"/>
        </w:numPr>
      </w:pPr>
      <w:r w:rsidRPr="00DC2EE8">
        <w:rPr>
          <w:b/>
          <w:bCs/>
        </w:rPr>
        <w:t>Drainagesysteme:</w:t>
      </w:r>
      <w:r w:rsidRPr="00DC2EE8">
        <w:t xml:space="preserve"> Was wäre ein Gutjahr-Stand ohne die </w:t>
      </w:r>
      <w:r w:rsidR="001D1145" w:rsidRPr="00DC2EE8">
        <w:t>„</w:t>
      </w:r>
      <w:r w:rsidRPr="00DC2EE8">
        <w:t>Klassiker</w:t>
      </w:r>
      <w:r w:rsidR="001D1145" w:rsidRPr="00DC2EE8">
        <w:t>“</w:t>
      </w:r>
      <w:r w:rsidRPr="00DC2EE8">
        <w:t xml:space="preserve">? </w:t>
      </w:r>
      <w:r w:rsidR="001D1145" w:rsidRPr="00DC2EE8">
        <w:t xml:space="preserve">Der Erfinder der kapillarpassiven Flächendrainagen zeigt auf der </w:t>
      </w:r>
      <w:proofErr w:type="spellStart"/>
      <w:r w:rsidR="001D1145" w:rsidRPr="00DC2EE8">
        <w:t>GaLaBau</w:t>
      </w:r>
      <w:proofErr w:type="spellEnd"/>
      <w:r w:rsidR="00312846" w:rsidRPr="00DC2EE8">
        <w:t>, wie Natur- und Betonwerkstein sicher ausgeführt werden können – auf Balkonen und Terrassen ebenso wie auf Außentreppen.</w:t>
      </w:r>
    </w:p>
    <w:p w14:paraId="17CFA776" w14:textId="347DF11D" w:rsidR="00312846" w:rsidRPr="00DC2EE8" w:rsidRDefault="00312846" w:rsidP="001D1145">
      <w:pPr>
        <w:pStyle w:val="Pressetext"/>
        <w:numPr>
          <w:ilvl w:val="0"/>
          <w:numId w:val="2"/>
        </w:numPr>
      </w:pPr>
      <w:r w:rsidRPr="00DC2EE8">
        <w:rPr>
          <w:b/>
          <w:bCs/>
        </w:rPr>
        <w:t>Schwellenfreie Übergänge:</w:t>
      </w:r>
      <w:r w:rsidRPr="00DC2EE8">
        <w:t xml:space="preserve"> Ohne „Stolperfallen“ auf Balkone und Terrassen? Das geht auch bei Sanierungsprojekten – </w:t>
      </w:r>
      <w:proofErr w:type="spellStart"/>
      <w:r w:rsidRPr="00DC2EE8">
        <w:t>Drainroste</w:t>
      </w:r>
      <w:proofErr w:type="spellEnd"/>
      <w:r w:rsidRPr="00DC2EE8">
        <w:t xml:space="preserve"> sorgen am Übergang für schnelle und sichere Entwässerung. Auf der </w:t>
      </w:r>
      <w:proofErr w:type="spellStart"/>
      <w:r w:rsidRPr="00DC2EE8">
        <w:t>GaLaBau</w:t>
      </w:r>
      <w:proofErr w:type="spellEnd"/>
      <w:r w:rsidRPr="00DC2EE8">
        <w:t xml:space="preserve"> können sich Verarbeitende darüber informieren, welche Regeln gelten und </w:t>
      </w:r>
      <w:r w:rsidR="00CC1B79" w:rsidRPr="00DC2EE8">
        <w:t xml:space="preserve">was bei der Ausführung zu beachten ist. </w:t>
      </w:r>
    </w:p>
    <w:p w14:paraId="5E97BF9A" w14:textId="7C6C452B" w:rsidR="00CC1B79" w:rsidRPr="00DC2EE8" w:rsidRDefault="00CC1B79" w:rsidP="001D1145">
      <w:pPr>
        <w:pStyle w:val="Pressetext"/>
        <w:numPr>
          <w:ilvl w:val="0"/>
          <w:numId w:val="2"/>
        </w:numPr>
      </w:pPr>
      <w:r w:rsidRPr="00DC2EE8">
        <w:rPr>
          <w:b/>
          <w:bCs/>
        </w:rPr>
        <w:t>Befahrbare Beläge:</w:t>
      </w:r>
      <w:r w:rsidRPr="00DC2EE8">
        <w:t xml:space="preserve"> Der Münchner Marienplatz macht es vor. Hier sorgt die Flächendrainage </w:t>
      </w:r>
      <w:proofErr w:type="spellStart"/>
      <w:r w:rsidRPr="00DC2EE8">
        <w:t>AquaDrain</w:t>
      </w:r>
      <w:proofErr w:type="spellEnd"/>
      <w:r w:rsidRPr="00DC2EE8">
        <w:t xml:space="preserve"> HB zusammen mit</w:t>
      </w:r>
      <w:r w:rsidR="00D21712" w:rsidRPr="00DC2EE8">
        <w:t xml:space="preserve"> </w:t>
      </w:r>
      <w:proofErr w:type="spellStart"/>
      <w:r w:rsidRPr="00DC2EE8">
        <w:t>Drainmörtel</w:t>
      </w:r>
      <w:proofErr w:type="spellEnd"/>
      <w:r w:rsidRPr="00DC2EE8">
        <w:t xml:space="preserve"> dafür, dass der Granitbelag dauerhaft schön bleibt. Wie das geht? Das demonstriert Gutjahr auf der </w:t>
      </w:r>
      <w:proofErr w:type="spellStart"/>
      <w:r w:rsidRPr="00DC2EE8">
        <w:t>GaLaBau</w:t>
      </w:r>
      <w:proofErr w:type="spellEnd"/>
      <w:r w:rsidRPr="00DC2EE8">
        <w:t xml:space="preserve">. </w:t>
      </w:r>
    </w:p>
    <w:p w14:paraId="0D52B864" w14:textId="77777777" w:rsidR="00C96423" w:rsidRDefault="00C96423" w:rsidP="009C3192">
      <w:pPr>
        <w:pStyle w:val="berGutjahr"/>
        <w:spacing w:before="320"/>
        <w:rPr>
          <w:b/>
        </w:rPr>
      </w:pPr>
    </w:p>
    <w:p w14:paraId="389318D4" w14:textId="6359F682" w:rsidR="001008AF" w:rsidRPr="00DC2EE8" w:rsidRDefault="001008AF" w:rsidP="009C3192">
      <w:pPr>
        <w:pStyle w:val="berGutjahr"/>
        <w:spacing w:before="320"/>
        <w:rPr>
          <w:b/>
        </w:rPr>
      </w:pPr>
      <w:r w:rsidRPr="00DC2EE8">
        <w:rPr>
          <w:b/>
        </w:rPr>
        <w:lastRenderedPageBreak/>
        <w:t>Über Gutjahr</w:t>
      </w:r>
    </w:p>
    <w:p w14:paraId="7E2C494A" w14:textId="34A2E0A5" w:rsidR="001008AF" w:rsidRPr="00DC2EE8" w:rsidRDefault="00C360C1" w:rsidP="00C360C1">
      <w:pPr>
        <w:pStyle w:val="berGutjahr"/>
      </w:pPr>
      <w:r w:rsidRPr="00DC2EE8">
        <w:rPr>
          <w:lang w:val="de-CH"/>
        </w:rPr>
        <w:t>Gutjahr Systemtechnik mit Sitz in Bickenbach/Bergstra</w:t>
      </w:r>
      <w:r w:rsidR="00CE23D4" w:rsidRPr="00DC2EE8">
        <w:rPr>
          <w:lang w:val="de-CH"/>
        </w:rPr>
        <w:t>ß</w:t>
      </w:r>
      <w:r w:rsidRPr="00DC2EE8">
        <w:rPr>
          <w:lang w:val="de-CH"/>
        </w:rPr>
        <w:t xml:space="preserve">e (Hessen) entwickelt seit </w:t>
      </w:r>
      <w:r w:rsidR="006B6981" w:rsidRPr="00DC2EE8">
        <w:rPr>
          <w:lang w:val="de-CH"/>
        </w:rPr>
        <w:t xml:space="preserve">mehr als </w:t>
      </w:r>
      <w:r w:rsidRPr="00DC2EE8">
        <w:rPr>
          <w:lang w:val="de-CH"/>
        </w:rPr>
        <w:t>30 Jahren Komplettlösungen für die sichere Entwässerung, Entlüftung und Entkopplung von Belägen – auf Balkonen, Terrassen und Au</w:t>
      </w:r>
      <w:r w:rsidR="006730B6" w:rsidRPr="00DC2EE8">
        <w:rPr>
          <w:lang w:val="de-CH"/>
        </w:rPr>
        <w:t>ß</w:t>
      </w:r>
      <w:r w:rsidRPr="00DC2EE8">
        <w:rPr>
          <w:lang w:val="de-CH"/>
        </w:rPr>
        <w:t xml:space="preserve">entreppen ebenso wie im Innenbereich. Herzstück der Systeme sind Drainage- und Entkopplungsmatten. Passende </w:t>
      </w:r>
      <w:proofErr w:type="spellStart"/>
      <w:r w:rsidRPr="00DC2EE8">
        <w:rPr>
          <w:lang w:val="de-CH"/>
        </w:rPr>
        <w:t>Drainroste</w:t>
      </w:r>
      <w:proofErr w:type="spellEnd"/>
      <w:r w:rsidRPr="00DC2EE8">
        <w:rPr>
          <w:lang w:val="de-CH"/>
        </w:rPr>
        <w:t xml:space="preserv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w:t>
      </w:r>
      <w:proofErr w:type="spellStart"/>
      <w:r w:rsidRPr="00DC2EE8">
        <w:rPr>
          <w:lang w:val="de-CH"/>
        </w:rPr>
        <w:t>Ardex</w:t>
      </w:r>
      <w:proofErr w:type="spellEnd"/>
      <w:r w:rsidRPr="00DC2EE8">
        <w:rPr>
          <w:lang w:val="de-CH"/>
        </w:rPr>
        <w:t>-Gruppe.</w:t>
      </w:r>
      <w:r w:rsidR="001008AF" w:rsidRPr="00DC2EE8">
        <w:t xml:space="preserve"> </w:t>
      </w:r>
    </w:p>
    <w:p w14:paraId="040498A4" w14:textId="77777777" w:rsidR="0022769C" w:rsidRPr="001008AF" w:rsidRDefault="001008AF" w:rsidP="001008AF">
      <w:pPr>
        <w:pStyle w:val="KontaktdatenPresseanfragen"/>
      </w:pPr>
      <w:r w:rsidRPr="00DC2EE8">
        <w:rPr>
          <w:b/>
        </w:rPr>
        <w:t>Presseanfragen bitte an:</w:t>
      </w:r>
      <w:r w:rsidR="00027207" w:rsidRPr="00DC2EE8">
        <w:rPr>
          <w:b/>
        </w:rPr>
        <w:br/>
      </w:r>
      <w:r w:rsidRPr="00DC2EE8">
        <w:t xml:space="preserve">Arts &amp; </w:t>
      </w:r>
      <w:proofErr w:type="spellStart"/>
      <w:r w:rsidRPr="00DC2EE8">
        <w:t>Others</w:t>
      </w:r>
      <w:proofErr w:type="spellEnd"/>
      <w:r w:rsidRPr="00DC2EE8">
        <w:t xml:space="preserve">, Anja </w:t>
      </w:r>
      <w:proofErr w:type="spellStart"/>
      <w:r w:rsidRPr="00DC2EE8">
        <w:t>Kassubek</w:t>
      </w:r>
      <w:proofErr w:type="spellEnd"/>
      <w:r w:rsidRPr="00DC2EE8">
        <w:t>, Daimlerstraße 12, D-61352 Bad Homburg</w:t>
      </w:r>
      <w:r w:rsidR="00027207" w:rsidRPr="00DC2EE8">
        <w:br/>
      </w:r>
      <w:r w:rsidRPr="00DC2EE8">
        <w:t xml:space="preserve">Tel. 06172/9022-131, </w:t>
      </w:r>
      <w:hyperlink r:id="rId7" w:history="1">
        <w:r w:rsidRPr="00DC2EE8">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66952" w14:textId="77777777" w:rsidR="002D6D1D" w:rsidRDefault="002D6D1D" w:rsidP="00EC4464">
      <w:pPr>
        <w:spacing w:line="240" w:lineRule="auto"/>
      </w:pPr>
      <w:r>
        <w:separator/>
      </w:r>
    </w:p>
  </w:endnote>
  <w:endnote w:type="continuationSeparator" w:id="0">
    <w:p w14:paraId="6B662AB6" w14:textId="77777777" w:rsidR="002D6D1D" w:rsidRDefault="002D6D1D"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D45F9" w14:textId="77777777" w:rsidR="002D6D1D" w:rsidRDefault="002D6D1D" w:rsidP="00EC4464">
      <w:pPr>
        <w:spacing w:line="240" w:lineRule="auto"/>
      </w:pPr>
      <w:r>
        <w:separator/>
      </w:r>
    </w:p>
  </w:footnote>
  <w:footnote w:type="continuationSeparator" w:id="0">
    <w:p w14:paraId="3AAE355A" w14:textId="77777777" w:rsidR="002D6D1D" w:rsidRDefault="002D6D1D"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640"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562A247A" wp14:editId="29C63291">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F0CA1"/>
    <w:multiLevelType w:val="hybridMultilevel"/>
    <w:tmpl w:val="3DE00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27579D"/>
    <w:multiLevelType w:val="hybridMultilevel"/>
    <w:tmpl w:val="F3DCE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4124404">
    <w:abstractNumId w:val="1"/>
  </w:num>
  <w:num w:numId="2" w16cid:durableId="1365987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C6"/>
    <w:rsid w:val="00027207"/>
    <w:rsid w:val="0006337B"/>
    <w:rsid w:val="000B083B"/>
    <w:rsid w:val="000D5B2C"/>
    <w:rsid w:val="001008AF"/>
    <w:rsid w:val="00123DE8"/>
    <w:rsid w:val="0016259B"/>
    <w:rsid w:val="00171BA0"/>
    <w:rsid w:val="001C6183"/>
    <w:rsid w:val="001D1145"/>
    <w:rsid w:val="00213121"/>
    <w:rsid w:val="0022769C"/>
    <w:rsid w:val="002A0392"/>
    <w:rsid w:val="002A7BCB"/>
    <w:rsid w:val="002C37FD"/>
    <w:rsid w:val="002C3B6E"/>
    <w:rsid w:val="002D32DD"/>
    <w:rsid w:val="002D6D1D"/>
    <w:rsid w:val="00312846"/>
    <w:rsid w:val="00395AA6"/>
    <w:rsid w:val="003C3B01"/>
    <w:rsid w:val="003D20E7"/>
    <w:rsid w:val="003D7ED1"/>
    <w:rsid w:val="003F52DE"/>
    <w:rsid w:val="00414600"/>
    <w:rsid w:val="00433253"/>
    <w:rsid w:val="004454E3"/>
    <w:rsid w:val="00446E5E"/>
    <w:rsid w:val="0047562B"/>
    <w:rsid w:val="00496982"/>
    <w:rsid w:val="004A4DD7"/>
    <w:rsid w:val="004F44B5"/>
    <w:rsid w:val="005168B3"/>
    <w:rsid w:val="00533DE9"/>
    <w:rsid w:val="00541AA9"/>
    <w:rsid w:val="00561F1F"/>
    <w:rsid w:val="005959B9"/>
    <w:rsid w:val="005D44C0"/>
    <w:rsid w:val="005E7C23"/>
    <w:rsid w:val="005F69FD"/>
    <w:rsid w:val="006468A3"/>
    <w:rsid w:val="006730B6"/>
    <w:rsid w:val="006B6981"/>
    <w:rsid w:val="006F2081"/>
    <w:rsid w:val="006F42B6"/>
    <w:rsid w:val="007C4B6B"/>
    <w:rsid w:val="0080719D"/>
    <w:rsid w:val="00837A0E"/>
    <w:rsid w:val="00874287"/>
    <w:rsid w:val="0088780B"/>
    <w:rsid w:val="008D4AA4"/>
    <w:rsid w:val="009436AC"/>
    <w:rsid w:val="009C3192"/>
    <w:rsid w:val="009E3C88"/>
    <w:rsid w:val="009E5E9A"/>
    <w:rsid w:val="00A0063E"/>
    <w:rsid w:val="00AC55EF"/>
    <w:rsid w:val="00AE0590"/>
    <w:rsid w:val="00BA5873"/>
    <w:rsid w:val="00BC382F"/>
    <w:rsid w:val="00BC494C"/>
    <w:rsid w:val="00BE4886"/>
    <w:rsid w:val="00C20E8E"/>
    <w:rsid w:val="00C26707"/>
    <w:rsid w:val="00C360C1"/>
    <w:rsid w:val="00C37147"/>
    <w:rsid w:val="00C51EBF"/>
    <w:rsid w:val="00C96423"/>
    <w:rsid w:val="00CC1B79"/>
    <w:rsid w:val="00CE23D4"/>
    <w:rsid w:val="00D04023"/>
    <w:rsid w:val="00D21712"/>
    <w:rsid w:val="00D25509"/>
    <w:rsid w:val="00D338C6"/>
    <w:rsid w:val="00DC2EE8"/>
    <w:rsid w:val="00E34420"/>
    <w:rsid w:val="00E501DD"/>
    <w:rsid w:val="00E90018"/>
    <w:rsid w:val="00EA24D2"/>
    <w:rsid w:val="00EC4464"/>
    <w:rsid w:val="00F15C0C"/>
    <w:rsid w:val="00F41E46"/>
    <w:rsid w:val="00F841AD"/>
    <w:rsid w:val="00FA1649"/>
    <w:rsid w:val="00FB3870"/>
    <w:rsid w:val="00FD1C1F"/>
    <w:rsid w:val="00FF4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47D5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Fett">
    <w:name w:val="Strong"/>
    <w:basedOn w:val="Absatz-Standardschriftart"/>
    <w:uiPriority w:val="22"/>
    <w:qFormat/>
    <w:rsid w:val="00AE0590"/>
    <w:rPr>
      <w:b/>
      <w:bCs/>
    </w:rPr>
  </w:style>
  <w:style w:type="character" w:styleId="Kommentarzeichen">
    <w:name w:val="annotation reference"/>
    <w:basedOn w:val="Absatz-Standardschriftart"/>
    <w:uiPriority w:val="99"/>
    <w:semiHidden/>
    <w:unhideWhenUsed/>
    <w:rsid w:val="0016259B"/>
    <w:rPr>
      <w:sz w:val="16"/>
      <w:szCs w:val="16"/>
    </w:rPr>
  </w:style>
  <w:style w:type="paragraph" w:styleId="Kommentartext">
    <w:name w:val="annotation text"/>
    <w:basedOn w:val="Standard"/>
    <w:link w:val="KommentartextZchn"/>
    <w:uiPriority w:val="99"/>
    <w:semiHidden/>
    <w:unhideWhenUsed/>
    <w:rsid w:val="001625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6259B"/>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16259B"/>
    <w:rPr>
      <w:b/>
      <w:bCs/>
    </w:rPr>
  </w:style>
  <w:style w:type="character" w:customStyle="1" w:styleId="KommentarthemaZchn">
    <w:name w:val="Kommentarthema Zchn"/>
    <w:basedOn w:val="KommentartextZchn"/>
    <w:link w:val="Kommentarthema"/>
    <w:uiPriority w:val="99"/>
    <w:semiHidden/>
    <w:rsid w:val="0016259B"/>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4508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Sophie Becker</cp:lastModifiedBy>
  <cp:revision>12</cp:revision>
  <cp:lastPrinted>2022-07-19T11:22:00Z</cp:lastPrinted>
  <dcterms:created xsi:type="dcterms:W3CDTF">2022-07-19T13:29:00Z</dcterms:created>
  <dcterms:modified xsi:type="dcterms:W3CDTF">2022-07-29T08:15:00Z</dcterms:modified>
</cp:coreProperties>
</file>