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3E867D8C" w:rsidR="00E501DD" w:rsidRPr="001008AF" w:rsidRDefault="00DE58B7" w:rsidP="001008AF">
      <w:pPr>
        <w:pStyle w:val="1Zeile"/>
      </w:pPr>
      <w:r>
        <w:rPr>
          <w:rFonts w:cs="Arial"/>
          <w:noProof/>
        </w:rPr>
        <w:t>Balkone, Terrassen, Außentreppen und befahrbare Beläge</w:t>
      </w:r>
    </w:p>
    <w:p w14:paraId="3E2F75A3" w14:textId="787A44DB" w:rsidR="0022769C" w:rsidRPr="00541AA9" w:rsidRDefault="003D2955" w:rsidP="00887F5C">
      <w:pPr>
        <w:pStyle w:val="2Zeile-14pt-bold"/>
        <w:jc w:val="left"/>
      </w:pPr>
      <w:r>
        <w:t>Praktisch und ü</w:t>
      </w:r>
      <w:r w:rsidR="00887F5C" w:rsidRPr="00887F5C">
        <w:t xml:space="preserve">bersichtlich: </w:t>
      </w:r>
      <w:r w:rsidR="00A37FB9">
        <w:t>Neue Gutjahr-</w:t>
      </w:r>
      <w:r w:rsidR="00887F5C" w:rsidRPr="00887F5C">
        <w:t xml:space="preserve">Planungs- und Ausführungsdetails </w:t>
      </w:r>
      <w:r w:rsidR="00A37FB9">
        <w:t>für den Außenbereich</w:t>
      </w:r>
      <w:r w:rsidR="00887F5C" w:rsidRPr="00887F5C">
        <w:t xml:space="preserve"> </w:t>
      </w:r>
    </w:p>
    <w:p w14:paraId="3DC0B852" w14:textId="6668C515" w:rsidR="0022769C" w:rsidRPr="0022769C" w:rsidRDefault="0022769C" w:rsidP="001008AF">
      <w:pPr>
        <w:pStyle w:val="BickenbachBergstrae-Datum"/>
      </w:pPr>
      <w:r w:rsidRPr="0022769C">
        <w:t xml:space="preserve">Bickenbach/Bergstraße, </w:t>
      </w:r>
      <w:r w:rsidR="009B7920">
        <w:t>21</w:t>
      </w:r>
      <w:r w:rsidRPr="0022769C">
        <w:t>.</w:t>
      </w:r>
      <w:r>
        <w:t xml:space="preserve"> </w:t>
      </w:r>
      <w:r w:rsidR="009B7920">
        <w:t>September</w:t>
      </w:r>
      <w:r w:rsidRPr="0022769C">
        <w:t xml:space="preserve"> 20</w:t>
      </w:r>
      <w:r w:rsidR="009436AC">
        <w:t>2</w:t>
      </w:r>
      <w:r w:rsidR="00E34420">
        <w:t>2</w:t>
      </w:r>
      <w:r w:rsidRPr="0022769C">
        <w:t>.</w:t>
      </w:r>
      <w:r>
        <w:t xml:space="preserve"> </w:t>
      </w:r>
      <w:r w:rsidR="00A629F9" w:rsidRPr="00A629F9">
        <w:t xml:space="preserve">Alle Informationen </w:t>
      </w:r>
      <w:r w:rsidR="00A629F9">
        <w:t>über</w:t>
      </w:r>
      <w:r w:rsidR="00A629F9" w:rsidRPr="00A629F9">
        <w:t xml:space="preserve"> Konstruktionen im Außenbereich zur Hand: Die Planungs- und Ausführungsdetails von Gutjahr bieten Planern und Verarbeitern die komplette Übersicht. Auf den </w:t>
      </w:r>
      <w:r w:rsidR="00A629F9" w:rsidRPr="009B7920">
        <w:t xml:space="preserve">neuesten Stand gebracht, zeigen </w:t>
      </w:r>
      <w:r w:rsidR="009B7920" w:rsidRPr="009B7920">
        <w:t>über</w:t>
      </w:r>
      <w:r w:rsidR="0048629B" w:rsidRPr="009B7920">
        <w:t xml:space="preserve"> 100</w:t>
      </w:r>
      <w:r w:rsidR="00A629F9" w:rsidRPr="009B7920">
        <w:t xml:space="preserve"> Planungsdetails maßstabsgerecht </w:t>
      </w:r>
      <w:r w:rsidR="0048629B">
        <w:t>verschiedene Belagsaufbauten</w:t>
      </w:r>
      <w:r w:rsidR="00A629F9" w:rsidRPr="00A629F9">
        <w:t xml:space="preserve"> für Balkone, Terrassen Außentreppen und befahrbare Beläge – Normen und Richtlinien inklusive.</w:t>
      </w:r>
    </w:p>
    <w:p w14:paraId="6E0F2682" w14:textId="01D7815F" w:rsidR="00887F5C" w:rsidRPr="00426CBB" w:rsidRDefault="00887F5C" w:rsidP="00887F5C">
      <w:pPr>
        <w:pStyle w:val="Pressetext"/>
      </w:pPr>
      <w:r w:rsidRPr="00426CBB">
        <w:t xml:space="preserve">Jeder Belag und jede Einbausituation </w:t>
      </w:r>
      <w:proofErr w:type="gramStart"/>
      <w:r w:rsidRPr="00426CBB">
        <w:t>stellt</w:t>
      </w:r>
      <w:proofErr w:type="gramEnd"/>
      <w:r w:rsidRPr="00426CBB">
        <w:t xml:space="preserve"> spezielle Anforderungen an die Konstruktion – und Gutjahr bietet </w:t>
      </w:r>
      <w:r w:rsidR="00A37FB9">
        <w:t>hierfür</w:t>
      </w:r>
      <w:r w:rsidRPr="00426CBB">
        <w:t xml:space="preserve"> die passende</w:t>
      </w:r>
      <w:r w:rsidR="00A37FB9">
        <w:t>n</w:t>
      </w:r>
      <w:r w:rsidRPr="00426CBB">
        <w:t xml:space="preserve"> Lösung</w:t>
      </w:r>
      <w:r w:rsidR="00A37FB9">
        <w:t>en</w:t>
      </w:r>
      <w:r w:rsidRPr="00426CBB">
        <w:t xml:space="preserve">. Damit Planer und Verarbeiter den Überblick behalten, hat der führende Hersteller von Drainagesystemen </w:t>
      </w:r>
      <w:r w:rsidR="0048629B">
        <w:t xml:space="preserve">und </w:t>
      </w:r>
      <w:proofErr w:type="spellStart"/>
      <w:r w:rsidR="0048629B">
        <w:t>aufgestelzten</w:t>
      </w:r>
      <w:proofErr w:type="spellEnd"/>
      <w:r w:rsidR="0048629B">
        <w:t xml:space="preserve"> Lösungen </w:t>
      </w:r>
      <w:r w:rsidRPr="00426CBB">
        <w:t xml:space="preserve">im Außenbereich seine Planungs- und Ausführungsdetails </w:t>
      </w:r>
      <w:r w:rsidR="00A37FB9">
        <w:t>umfassend aktualisiert</w:t>
      </w:r>
      <w:r w:rsidRPr="00426CBB">
        <w:t>. „</w:t>
      </w:r>
      <w:r w:rsidR="003D0CA6">
        <w:t>Mit dieser Broschüre</w:t>
      </w:r>
      <w:r w:rsidRPr="00426CBB">
        <w:t xml:space="preserve"> unterstützen wir die Anwender dabei, die richtigen Komponenten auszuwählen und sicher zu verarbeiten“, sagt Gutjahr-</w:t>
      </w:r>
      <w:r w:rsidR="0048629B">
        <w:t xml:space="preserve">Marketingleiterin Silke </w:t>
      </w:r>
      <w:proofErr w:type="spellStart"/>
      <w:r w:rsidR="0048629B">
        <w:t>Ponfick</w:t>
      </w:r>
      <w:proofErr w:type="spellEnd"/>
      <w:r w:rsidRPr="00426CBB">
        <w:t xml:space="preserve">. Denn kein anderer Hersteller </w:t>
      </w:r>
      <w:r w:rsidR="00BD6D6F">
        <w:t>bietet</w:t>
      </w:r>
      <w:r w:rsidRPr="00426CBB">
        <w:t xml:space="preserve"> ein so breites Spektrum an </w:t>
      </w:r>
      <w:r w:rsidR="003D0CA6">
        <w:t>Informationen und Details</w:t>
      </w:r>
      <w:r w:rsidRPr="00426CBB">
        <w:t xml:space="preserve"> für </w:t>
      </w:r>
      <w:r w:rsidR="001F729C" w:rsidRPr="00426CBB">
        <w:t>den Außenbereich</w:t>
      </w:r>
      <w:r w:rsidRPr="00426CBB">
        <w:t xml:space="preserve">. „Schließlich wollen wir den fachgerechten Einsatz und die Langlebigkeit unserer Lösungen sicherstellen.“ </w:t>
      </w:r>
    </w:p>
    <w:p w14:paraId="564545AE" w14:textId="77777777" w:rsidR="00887F5C" w:rsidRPr="00426CBB" w:rsidRDefault="00887F5C" w:rsidP="00887F5C">
      <w:pPr>
        <w:pStyle w:val="Pressetext"/>
      </w:pPr>
    </w:p>
    <w:p w14:paraId="5CDB0F80" w14:textId="3A4C6CFC" w:rsidR="00887F5C" w:rsidRPr="00426CBB" w:rsidRDefault="00887F5C" w:rsidP="00887F5C">
      <w:pPr>
        <w:pStyle w:val="Pressetext"/>
      </w:pPr>
      <w:r w:rsidRPr="00426CBB">
        <w:t xml:space="preserve">Die Planungs- und Ausführungsdetails sind als PDF-Datei online </w:t>
      </w:r>
      <w:r w:rsidR="00426CBB" w:rsidRPr="00426CBB">
        <w:t xml:space="preserve">unter </w:t>
      </w:r>
      <w:hyperlink r:id="rId6" w:history="1">
        <w:r w:rsidR="00426CBB" w:rsidRPr="00EA4268">
          <w:rPr>
            <w:rStyle w:val="Hyperlink"/>
          </w:rPr>
          <w:t>www.gutjahr.com/planungsordner</w:t>
        </w:r>
      </w:hyperlink>
      <w:r w:rsidR="00426CBB" w:rsidRPr="00426CBB">
        <w:t xml:space="preserve"> </w:t>
      </w:r>
      <w:r w:rsidRPr="00426CBB">
        <w:t xml:space="preserve">abrufbar oder können heruntergeladen werden. Die gedruckte Broschüre kann </w:t>
      </w:r>
      <w:r w:rsidR="00426CBB" w:rsidRPr="00426CBB">
        <w:t xml:space="preserve">zudem </w:t>
      </w:r>
      <w:r w:rsidRPr="00426CBB">
        <w:t xml:space="preserve">per </w:t>
      </w:r>
      <w:proofErr w:type="gramStart"/>
      <w:r w:rsidRPr="00426CBB">
        <w:t>Email</w:t>
      </w:r>
      <w:proofErr w:type="gramEnd"/>
      <w:r w:rsidRPr="00426CBB">
        <w:t xml:space="preserve"> an </w:t>
      </w:r>
      <w:hyperlink r:id="rId7" w:history="1">
        <w:r w:rsidRPr="00EA4268">
          <w:rPr>
            <w:rStyle w:val="Hyperlink"/>
          </w:rPr>
          <w:t>marketing@gutjahr.com</w:t>
        </w:r>
      </w:hyperlink>
      <w:r w:rsidRPr="00426CBB">
        <w:t xml:space="preserve"> angefordert werden.</w:t>
      </w:r>
    </w:p>
    <w:p w14:paraId="3010FF16" w14:textId="1716C397" w:rsidR="00887F5C" w:rsidRPr="00AA76AE" w:rsidRDefault="00887F5C" w:rsidP="00887F5C">
      <w:pPr>
        <w:pStyle w:val="Pressetext"/>
      </w:pPr>
    </w:p>
    <w:p w14:paraId="2078F489" w14:textId="77777777" w:rsidR="00887F5C" w:rsidRPr="00AA76AE" w:rsidRDefault="00887F5C" w:rsidP="00887F5C">
      <w:pPr>
        <w:pStyle w:val="Pressetext"/>
        <w:rPr>
          <w:b/>
        </w:rPr>
      </w:pPr>
      <w:r w:rsidRPr="00AA76AE">
        <w:rPr>
          <w:b/>
        </w:rPr>
        <w:t>Online-Konfigurator für den Außenbereich</w:t>
      </w:r>
    </w:p>
    <w:p w14:paraId="2B154D00" w14:textId="29EAB635" w:rsidR="00AA76AE" w:rsidRPr="00AA76AE" w:rsidRDefault="00AA76AE" w:rsidP="00AA76AE">
      <w:pPr>
        <w:pStyle w:val="Pressetext"/>
      </w:pPr>
      <w:r w:rsidRPr="00AA76AE">
        <w:t xml:space="preserve">Eine gute Ergänzung zu den Planungs- und Ausführungsdetails ist der Online-Konfigurator KOSY. Er besteht aus zwei Teilen, einem System-Finder und einem System-Kalkulator. Der System-Finder zeigt in wenigen Schritten an, welches Komplettsystem für den speziellen Einsatzbereich am besten passt. Dazu müssen die Nutzer nur Angaben zur Art des Außenbereichs, zur Abdichtung und zur Aufbauhöhe machen. Dabei sind zahlreiche Details und Situationen verfügbar – das ermöglicht ein sehr genaues Ergebnis. „Das Ganze dauert nur wenige Minuten, dann erhalten die Nutzer eine Systemempfehlung mit den wesentlichen </w:t>
      </w:r>
      <w:r w:rsidRPr="00AA76AE">
        <w:lastRenderedPageBreak/>
        <w:t xml:space="preserve">Systemkomponenten“, so </w:t>
      </w:r>
      <w:r w:rsidR="0048629B">
        <w:t xml:space="preserve">Silke </w:t>
      </w:r>
      <w:proofErr w:type="spellStart"/>
      <w:r w:rsidR="0048629B">
        <w:t>Ponfick</w:t>
      </w:r>
      <w:proofErr w:type="spellEnd"/>
      <w:r w:rsidRPr="00AA76AE">
        <w:t>. Dank der dynamischen Fehlermeldung bekommt der Nutzer zudem sofort einen aktiven Hinweis, ob er seinen geplanten Aufbau so realisieren kann oder ob Änderungen notwendig sind.</w:t>
      </w:r>
    </w:p>
    <w:p w14:paraId="6B37C054" w14:textId="77777777" w:rsidR="00AA76AE" w:rsidRPr="00AA76AE" w:rsidRDefault="00AA76AE" w:rsidP="00AA76AE">
      <w:pPr>
        <w:pStyle w:val="Pressetext"/>
      </w:pPr>
    </w:p>
    <w:p w14:paraId="37A49CEE" w14:textId="2C5CDEAE" w:rsidR="00887F5C" w:rsidRPr="00AA76AE" w:rsidRDefault="00AA76AE" w:rsidP="00887F5C">
      <w:pPr>
        <w:pStyle w:val="Pressetext"/>
      </w:pPr>
      <w:r w:rsidRPr="00AA76AE">
        <w:t xml:space="preserve">Zusätzlich bietet Gutjahr den System-Kalkulator an – die Auswahl aus dem System-Finder wird dabei automatisch übertragen. Wenn Parameter wie Maße, Gefälle und Belagsformate angegeben sind, erhalten die Nutzer eine komplette </w:t>
      </w:r>
      <w:r w:rsidR="0048629B">
        <w:t xml:space="preserve">Materialliste </w:t>
      </w:r>
      <w:r w:rsidRPr="00AA76AE">
        <w:t xml:space="preserve">inklusive Verlegeplan und aktuellen Preisen. </w:t>
      </w:r>
      <w:r w:rsidR="00887F5C" w:rsidRPr="00AA76AE">
        <w:t xml:space="preserve">Zu finden ist der Konfigurator unter </w:t>
      </w:r>
      <w:hyperlink r:id="rId8" w:history="1">
        <w:r w:rsidR="00887F5C" w:rsidRPr="00AA76AE">
          <w:rPr>
            <w:rStyle w:val="Hyperlink"/>
            <w:color w:val="auto"/>
          </w:rPr>
          <w:t>kosy.gutjahr.com</w:t>
        </w:r>
      </w:hyperlink>
    </w:p>
    <w:p w14:paraId="389318D4" w14:textId="77777777" w:rsidR="001008AF" w:rsidRPr="005E7C23" w:rsidRDefault="001008AF" w:rsidP="005E7C23">
      <w:pPr>
        <w:pStyle w:val="berGutjahr"/>
        <w:spacing w:before="320"/>
        <w:rPr>
          <w:b/>
        </w:rPr>
      </w:pPr>
      <w:r w:rsidRPr="005E7C23">
        <w:rPr>
          <w:b/>
        </w:rPr>
        <w:t>Über Gutjahr</w:t>
      </w:r>
    </w:p>
    <w:p w14:paraId="7E2C494A" w14:textId="34A2E0A5"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040498A4"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9" w:history="1">
        <w:r w:rsidRPr="00CE6CC9">
          <w:t>a.kassubek@arts-others.de</w:t>
        </w:r>
      </w:hyperlink>
    </w:p>
    <w:sectPr w:rsidR="0022769C" w:rsidRPr="001008AF" w:rsidSect="00EC4464">
      <w:headerReference w:type="default" r:id="rId10"/>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3D17B" w14:textId="77777777" w:rsidR="00532337" w:rsidRDefault="00532337" w:rsidP="00EC4464">
      <w:pPr>
        <w:spacing w:line="240" w:lineRule="auto"/>
      </w:pPr>
      <w:r>
        <w:separator/>
      </w:r>
    </w:p>
  </w:endnote>
  <w:endnote w:type="continuationSeparator" w:id="0">
    <w:p w14:paraId="4221B340" w14:textId="77777777" w:rsidR="00532337" w:rsidRDefault="00532337"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6A88" w14:textId="77777777" w:rsidR="00532337" w:rsidRDefault="00532337" w:rsidP="00EC4464">
      <w:pPr>
        <w:spacing w:line="240" w:lineRule="auto"/>
      </w:pPr>
      <w:r>
        <w:separator/>
      </w:r>
    </w:p>
  </w:footnote>
  <w:footnote w:type="continuationSeparator" w:id="0">
    <w:p w14:paraId="1F84215C" w14:textId="77777777" w:rsidR="00532337" w:rsidRDefault="00532337"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7207"/>
    <w:rsid w:val="001008AF"/>
    <w:rsid w:val="00171BA0"/>
    <w:rsid w:val="001F729C"/>
    <w:rsid w:val="0022769C"/>
    <w:rsid w:val="002A0392"/>
    <w:rsid w:val="002A7BCB"/>
    <w:rsid w:val="003D0CA6"/>
    <w:rsid w:val="003D2955"/>
    <w:rsid w:val="00426CBB"/>
    <w:rsid w:val="004454E3"/>
    <w:rsid w:val="00446E5E"/>
    <w:rsid w:val="0048629B"/>
    <w:rsid w:val="004A4DD7"/>
    <w:rsid w:val="004D5F22"/>
    <w:rsid w:val="00532337"/>
    <w:rsid w:val="0053783F"/>
    <w:rsid w:val="00541AA9"/>
    <w:rsid w:val="005E7C23"/>
    <w:rsid w:val="006730B6"/>
    <w:rsid w:val="006B6981"/>
    <w:rsid w:val="006F42B6"/>
    <w:rsid w:val="007C4B6B"/>
    <w:rsid w:val="007E22A1"/>
    <w:rsid w:val="00874287"/>
    <w:rsid w:val="00875CD9"/>
    <w:rsid w:val="00887F5C"/>
    <w:rsid w:val="009436AC"/>
    <w:rsid w:val="009B7920"/>
    <w:rsid w:val="009E5E9A"/>
    <w:rsid w:val="00A0063E"/>
    <w:rsid w:val="00A37FB9"/>
    <w:rsid w:val="00A629F9"/>
    <w:rsid w:val="00AA76AE"/>
    <w:rsid w:val="00AF2C71"/>
    <w:rsid w:val="00BD6D6F"/>
    <w:rsid w:val="00C360C1"/>
    <w:rsid w:val="00CE23D4"/>
    <w:rsid w:val="00D04023"/>
    <w:rsid w:val="00D25509"/>
    <w:rsid w:val="00D338C6"/>
    <w:rsid w:val="00D962B6"/>
    <w:rsid w:val="00DE58B7"/>
    <w:rsid w:val="00DF0A33"/>
    <w:rsid w:val="00E34420"/>
    <w:rsid w:val="00E501DD"/>
    <w:rsid w:val="00EA4268"/>
    <w:rsid w:val="00EC4464"/>
    <w:rsid w:val="00ED407E"/>
    <w:rsid w:val="00F15C0C"/>
    <w:rsid w:val="00F41E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887F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y.gutjahr.com" TargetMode="External"/><Relationship Id="rId3" Type="http://schemas.openxmlformats.org/officeDocument/2006/relationships/webSettings" Target="webSettings.xml"/><Relationship Id="rId7" Type="http://schemas.openxmlformats.org/officeDocument/2006/relationships/hyperlink" Target="http://marketing@gutjahr.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tjahr.com/planungsordne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kassubek@arts-other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17</cp:revision>
  <dcterms:created xsi:type="dcterms:W3CDTF">2019-07-24T13:11:00Z</dcterms:created>
  <dcterms:modified xsi:type="dcterms:W3CDTF">2022-09-16T09:25:00Z</dcterms:modified>
</cp:coreProperties>
</file>