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2D31" w14:textId="611F11CD" w:rsidR="00E501DD" w:rsidRPr="00CF39DB" w:rsidRDefault="002C505F" w:rsidP="001008AF">
      <w:pPr>
        <w:pStyle w:val="1Zeile"/>
      </w:pPr>
      <w:r w:rsidRPr="00CF39DB">
        <w:t>IndorTec THERM-E</w:t>
      </w:r>
    </w:p>
    <w:p w14:paraId="48072F85" w14:textId="77777777" w:rsidR="002F6598" w:rsidRPr="00CF39DB" w:rsidRDefault="002F6598" w:rsidP="002F6598">
      <w:pPr>
        <w:pStyle w:val="2Zeile-14pt-bold"/>
        <w:jc w:val="left"/>
      </w:pPr>
      <w:r w:rsidRPr="00CF39DB">
        <w:t xml:space="preserve">„Alleinunterhalter“: </w:t>
      </w:r>
      <w:r w:rsidR="00691316" w:rsidRPr="00CF39DB">
        <w:t xml:space="preserve">Elektrische </w:t>
      </w:r>
      <w:r w:rsidR="00365133" w:rsidRPr="00CF39DB">
        <w:t xml:space="preserve">Fußbodenheizung </w:t>
      </w:r>
      <w:r w:rsidRPr="00CF39DB">
        <w:t xml:space="preserve">von Gutjahr heizt Niedrigenergiehäuser </w:t>
      </w:r>
    </w:p>
    <w:p w14:paraId="226B293A" w14:textId="7908F85F" w:rsidR="00E212B1" w:rsidRPr="00CF39DB" w:rsidRDefault="0022769C" w:rsidP="00E63DBD">
      <w:pPr>
        <w:pStyle w:val="BickenbachBergstrae-Datum"/>
      </w:pPr>
      <w:r w:rsidRPr="00CF39DB">
        <w:t xml:space="preserve">Bickenbach/Bergstraße, </w:t>
      </w:r>
      <w:r w:rsidR="00AE1287">
        <w:t>6</w:t>
      </w:r>
      <w:r w:rsidRPr="00CF39DB">
        <w:t xml:space="preserve">. </w:t>
      </w:r>
      <w:r w:rsidR="00AE1287">
        <w:t>Juni</w:t>
      </w:r>
      <w:r w:rsidRPr="00CF39DB">
        <w:t xml:space="preserve"> 20</w:t>
      </w:r>
      <w:r w:rsidR="009436AC" w:rsidRPr="00CF39DB">
        <w:t>2</w:t>
      </w:r>
      <w:r w:rsidR="00E212B1" w:rsidRPr="00CF39DB">
        <w:t>3</w:t>
      </w:r>
      <w:r w:rsidRPr="00CF39DB">
        <w:t xml:space="preserve">. </w:t>
      </w:r>
      <w:r w:rsidR="00365133" w:rsidRPr="00CF39DB">
        <w:t>Heizen mit klimafreundlich erzeugtem Strom statt mit Gas</w:t>
      </w:r>
      <w:r w:rsidR="002C505F" w:rsidRPr="00CF39DB">
        <w:t>, Öl oder Pellets</w:t>
      </w:r>
      <w:r w:rsidR="00365133" w:rsidRPr="00CF39DB">
        <w:t xml:space="preserve">? </w:t>
      </w:r>
      <w:r w:rsidR="007C3006" w:rsidRPr="00CF39DB">
        <w:t xml:space="preserve">Ein Bauherr in Wiesmoor hat </w:t>
      </w:r>
      <w:r w:rsidR="00ED6565" w:rsidRPr="00CF39DB">
        <w:t>sich für diese nachhaltige und zugleich kostengünstige Lösung entschieden</w:t>
      </w:r>
      <w:r w:rsidR="00CE418B" w:rsidRPr="00CF39DB">
        <w:t xml:space="preserve">. </w:t>
      </w:r>
      <w:r w:rsidR="002F6598" w:rsidRPr="00CF39DB">
        <w:t>I</w:t>
      </w:r>
      <w:r w:rsidR="007C3006" w:rsidRPr="00CF39DB">
        <w:t xml:space="preserve">n der Blumenstadt bei Oldenburg </w:t>
      </w:r>
      <w:r w:rsidR="002F6598" w:rsidRPr="00CF39DB">
        <w:t xml:space="preserve">hat er </w:t>
      </w:r>
      <w:r w:rsidR="00341F43" w:rsidRPr="00CF39DB">
        <w:t xml:space="preserve">2022 </w:t>
      </w:r>
      <w:r w:rsidR="007C3006" w:rsidRPr="00CF39DB">
        <w:t xml:space="preserve">vier </w:t>
      </w:r>
      <w:r w:rsidR="00A6627C" w:rsidRPr="00CF39DB">
        <w:t>Niedrigenergiehäuser nach dem KfW-Effizienzhaus-Standard 40 Plus</w:t>
      </w:r>
      <w:r w:rsidR="007C3006" w:rsidRPr="00CF39DB">
        <w:t xml:space="preserve"> gebaut, die ausschließlich durch die elektrische Fußbodenheizung </w:t>
      </w:r>
      <w:r w:rsidR="0071525D" w:rsidRPr="00CF39DB">
        <w:t xml:space="preserve">IndorTec THERM-E </w:t>
      </w:r>
      <w:r w:rsidR="007C3006" w:rsidRPr="00CF39DB">
        <w:t xml:space="preserve">von Gutjahr beheizt werden. In Kombination mit der verbauten Photovoltaikanlage </w:t>
      </w:r>
      <w:r w:rsidR="007529A9" w:rsidRPr="00CF39DB">
        <w:t xml:space="preserve">von 9,90 kWp </w:t>
      </w:r>
      <w:r w:rsidR="00A52C1D" w:rsidRPr="00CF39DB">
        <w:t xml:space="preserve">und einem Stromspeicher von 10 KW </w:t>
      </w:r>
      <w:r w:rsidR="007C3006" w:rsidRPr="00CF39DB">
        <w:t xml:space="preserve">hinterlassen die Häuser einen sehr guten ökologischen Fußabdruck und ermöglichen nachhaltiges Wohnen. </w:t>
      </w:r>
    </w:p>
    <w:p w14:paraId="610C8F32" w14:textId="7770D10A" w:rsidR="008C02CB" w:rsidRPr="00CF39DB" w:rsidRDefault="008C02CB" w:rsidP="008C02CB">
      <w:pPr>
        <w:pStyle w:val="Pressetext"/>
      </w:pPr>
      <w:r w:rsidRPr="00CF39DB">
        <w:t xml:space="preserve">Gefragt war, pro Haus 90 Quadratmeter mit einer elektrischen Fußbodenheizung auszustatten, 75 Quadratmeter davon im Erdgeschoß, 15 Quadratmeter im ersten Stock der modernen Pultdachhäuser. Sie sollte in der Lage sein, als alleinige Heizung im gesamten Haus für </w:t>
      </w:r>
      <w:r w:rsidR="000670CC" w:rsidRPr="00CF39DB">
        <w:t>wohlige</w:t>
      </w:r>
      <w:r w:rsidRPr="00CF39DB">
        <w:t xml:space="preserve"> Wärme zu sorgen. </w:t>
      </w:r>
      <w:r w:rsidR="000670CC" w:rsidRPr="00CF39DB">
        <w:t>Der Vorteil dieser Lösung: Die</w:t>
      </w:r>
      <w:r w:rsidRPr="00CF39DB">
        <w:t xml:space="preserve"> Häuser </w:t>
      </w:r>
      <w:r w:rsidR="000670CC" w:rsidRPr="00CF39DB">
        <w:t xml:space="preserve">brauchen </w:t>
      </w:r>
      <w:r w:rsidRPr="00CF39DB">
        <w:t xml:space="preserve">weder einen Gasanschluss noch einen Tank für Öl oder Pellets. „Zusammen mit der Photovoltaik-Anlage ein idealer Weg, um von fossilen Brennstoffen wegzukommen. Und zugleich gut fürs Portemonnaie: Sowohl beim Bau als auch später bei den Betriebskosten“, sagt Ralph Johann, Geschäftsführer von Gutjahr. Denn wer mit einer elektrischen Fußbodenheizung heizt, braucht lediglich einen Stromanschluss. Der Einbau einer Heizungsanlage entfällt. Auch Heizkörper und eine entsprechende Verrohrung sind nicht notwendig. </w:t>
      </w:r>
    </w:p>
    <w:p w14:paraId="2C090E3A" w14:textId="5C7CD6B0" w:rsidR="005269DF" w:rsidRPr="00CF39DB" w:rsidRDefault="005269DF" w:rsidP="008C02CB">
      <w:pPr>
        <w:pStyle w:val="Pressetext"/>
      </w:pPr>
    </w:p>
    <w:p w14:paraId="3C450A82" w14:textId="097B268F" w:rsidR="003532FD" w:rsidRPr="00CF39DB" w:rsidRDefault="003532FD" w:rsidP="008C02CB">
      <w:pPr>
        <w:pStyle w:val="Pressetext"/>
        <w:rPr>
          <w:b/>
          <w:bCs/>
        </w:rPr>
      </w:pPr>
      <w:r w:rsidRPr="00CF39DB">
        <w:rPr>
          <w:b/>
          <w:bCs/>
        </w:rPr>
        <w:t>Energieeffizient und einfach zu verlegen</w:t>
      </w:r>
    </w:p>
    <w:p w14:paraId="54143450" w14:textId="1C522AAE" w:rsidR="005269DF" w:rsidRPr="00CF39DB" w:rsidRDefault="009F58ED" w:rsidP="008C02CB">
      <w:pPr>
        <w:pStyle w:val="Pressetext"/>
      </w:pPr>
      <w:r w:rsidRPr="00CF39DB">
        <w:t>Die gesuchte elektrische Fußbodenheizung sollte zudem energieeffizient und leicht zu verlegen sein. Denn die Verlegearbeiten konnte Bauherr Johann Bartels selbst übernehmen, da er zugleich Inhaber eines Malerbetriebs ist, der auch Fu</w:t>
      </w:r>
      <w:r w:rsidR="00955804" w:rsidRPr="00CF39DB">
        <w:t>ß</w:t>
      </w:r>
      <w:r w:rsidRPr="00CF39DB">
        <w:t xml:space="preserve">bodenarbeiten ausführt. Die Lösung: </w:t>
      </w:r>
      <w:r w:rsidR="000670CC" w:rsidRPr="00CF39DB">
        <w:t>IndorTec THERM-E</w:t>
      </w:r>
      <w:r w:rsidRPr="00CF39DB">
        <w:t xml:space="preserve">. </w:t>
      </w:r>
      <w:r w:rsidR="000670CC" w:rsidRPr="00CF39DB">
        <w:t>Auf die e</w:t>
      </w:r>
      <w:r w:rsidR="005661BA" w:rsidRPr="00CF39DB">
        <w:t>lektrische</w:t>
      </w:r>
      <w:r w:rsidR="000670CC" w:rsidRPr="00CF39DB">
        <w:t xml:space="preserve"> Fußbodenheizung von Gutjahr wurde der Bauherr a</w:t>
      </w:r>
      <w:r w:rsidRPr="00CF39DB">
        <w:t xml:space="preserve">uf einer Messe für Malerbedarf </w:t>
      </w:r>
      <w:r w:rsidR="000670CC" w:rsidRPr="00CF39DB">
        <w:t xml:space="preserve">aufmerksam und war schnell von den Vorteilen der Flächenheizung überzeugt. </w:t>
      </w:r>
      <w:r w:rsidR="00A6627C" w:rsidRPr="00CF39DB">
        <w:t>„</w:t>
      </w:r>
      <w:r w:rsidR="00524801" w:rsidRPr="00CF39DB">
        <w:t xml:space="preserve">Das Preis-Leistungsverhältnis stimmt und das System ist einfach zu verlegen“, begründet </w:t>
      </w:r>
      <w:r w:rsidR="00EA39B3" w:rsidRPr="00CF39DB">
        <w:t xml:space="preserve">Johann </w:t>
      </w:r>
      <w:r w:rsidR="00524801" w:rsidRPr="00CF39DB">
        <w:t>Bartels seine Wahl. Hinzu</w:t>
      </w:r>
      <w:r w:rsidR="00955804" w:rsidRPr="00CF39DB">
        <w:t xml:space="preserve"> </w:t>
      </w:r>
      <w:r w:rsidR="00524801" w:rsidRPr="00CF39DB">
        <w:t>kommt</w:t>
      </w:r>
      <w:r w:rsidR="00757C5A" w:rsidRPr="00CF39DB">
        <w:t>,</w:t>
      </w:r>
      <w:r w:rsidR="00524801" w:rsidRPr="00CF39DB">
        <w:t xml:space="preserve"> das</w:t>
      </w:r>
      <w:r w:rsidR="00757C5A" w:rsidRPr="00CF39DB">
        <w:t>s</w:t>
      </w:r>
      <w:r w:rsidR="00524801" w:rsidRPr="00CF39DB">
        <w:t xml:space="preserve"> </w:t>
      </w:r>
      <w:r w:rsidR="000670CC" w:rsidRPr="00CF39DB">
        <w:t xml:space="preserve">Gutjahr seit vielen Jahren eine Gewährleistungspartnerschaft mit Ardex verbindet und die Systeme perfekt </w:t>
      </w:r>
      <w:r w:rsidR="000670CC" w:rsidRPr="00CF39DB">
        <w:lastRenderedPageBreak/>
        <w:t xml:space="preserve">zusammenpassen. „Wir arbeiten seit langem mit Produkten von Ardex und sind absolut zufrieden“, so </w:t>
      </w:r>
      <w:r w:rsidR="00EA39B3" w:rsidRPr="00CF39DB">
        <w:t xml:space="preserve">Johann </w:t>
      </w:r>
      <w:r w:rsidR="000670CC" w:rsidRPr="00CF39DB">
        <w:t>Bartels.</w:t>
      </w:r>
    </w:p>
    <w:p w14:paraId="0363CAD7" w14:textId="39DE6E25" w:rsidR="008C02CB" w:rsidRPr="00CF39DB" w:rsidRDefault="008C02CB" w:rsidP="00F83557">
      <w:pPr>
        <w:pStyle w:val="Pressetext"/>
      </w:pPr>
    </w:p>
    <w:p w14:paraId="0501D57F" w14:textId="77777777" w:rsidR="005269DF" w:rsidRPr="00CF39DB" w:rsidRDefault="005269DF" w:rsidP="005269DF">
      <w:pPr>
        <w:pStyle w:val="Pressetext"/>
        <w:rPr>
          <w:b/>
        </w:rPr>
      </w:pPr>
      <w:r w:rsidRPr="00CF39DB">
        <w:rPr>
          <w:b/>
        </w:rPr>
        <w:t>Dauerhaft niedrige Betriebskosten</w:t>
      </w:r>
    </w:p>
    <w:p w14:paraId="76A3CA26" w14:textId="66C1629D" w:rsidR="00145F6E" w:rsidRPr="00CF39DB" w:rsidRDefault="005269DF" w:rsidP="00145F6E">
      <w:pPr>
        <w:pStyle w:val="Pressetext"/>
      </w:pPr>
      <w:r w:rsidRPr="00CF39DB">
        <w:t xml:space="preserve">Die Besitzer der </w:t>
      </w:r>
      <w:r w:rsidR="00031DCB" w:rsidRPr="00CF39DB">
        <w:t>Niedrigenergiehäuser</w:t>
      </w:r>
      <w:r w:rsidRPr="00CF39DB">
        <w:t xml:space="preserve"> in Wiesmoor können sich zudem über dauerhaft niedrige Betriebskosten freuen: Zum einen, weil die </w:t>
      </w:r>
      <w:r w:rsidR="00EC1F2F" w:rsidRPr="00CF39DB">
        <w:t>Niedrigenergiehäuser</w:t>
      </w:r>
      <w:r w:rsidRPr="00CF39DB">
        <w:t xml:space="preserve"> nur 40 Prozent der Energie verbrauchen, die ein im Gebäudeenergiegesetz </w:t>
      </w:r>
      <w:r w:rsidR="00982C2C" w:rsidRPr="00CF39DB">
        <w:t xml:space="preserve">(GEG) </w:t>
      </w:r>
      <w:r w:rsidRPr="00CF39DB">
        <w:t xml:space="preserve">definiertes Referenzgebäude benötigt. Zum anderen, weil die Photovoltaik-Anlage mit Batteriespeicher auch Strom für die elektrische Fußbodenheizung produziert. </w:t>
      </w:r>
      <w:r w:rsidR="00955804" w:rsidRPr="00CF39DB">
        <w:t>„</w:t>
      </w:r>
      <w:r w:rsidRPr="00CF39DB">
        <w:t xml:space="preserve">So muss nur </w:t>
      </w:r>
      <w:r w:rsidR="00296E1A" w:rsidRPr="00CF39DB">
        <w:t xml:space="preserve">ein kleinerer Teil </w:t>
      </w:r>
      <w:r w:rsidR="00145F6E" w:rsidRPr="00CF39DB">
        <w:t>des zum Heizen benötigten Stroms hinzugekauft werden</w:t>
      </w:r>
      <w:r w:rsidR="00955804" w:rsidRPr="00CF39DB">
        <w:t>“</w:t>
      </w:r>
      <w:r w:rsidR="00145F6E" w:rsidRPr="00CF39DB">
        <w:t xml:space="preserve">, sagt </w:t>
      </w:r>
      <w:r w:rsidR="00EA39B3" w:rsidRPr="00CF39DB">
        <w:t xml:space="preserve">Johann </w:t>
      </w:r>
      <w:r w:rsidR="00145F6E" w:rsidRPr="00CF39DB">
        <w:t xml:space="preserve">Bartels. </w:t>
      </w:r>
    </w:p>
    <w:p w14:paraId="048F0121" w14:textId="77777777" w:rsidR="00145F6E" w:rsidRPr="00CF39DB" w:rsidRDefault="00145F6E" w:rsidP="00145F6E">
      <w:pPr>
        <w:pStyle w:val="Pressetext"/>
      </w:pPr>
    </w:p>
    <w:p w14:paraId="7D2B030F" w14:textId="40BA1AE2" w:rsidR="00145F6E" w:rsidRPr="00CF39DB" w:rsidRDefault="00145F6E" w:rsidP="00145F6E">
      <w:pPr>
        <w:pStyle w:val="Pressetext"/>
      </w:pPr>
      <w:r w:rsidRPr="00CF39DB">
        <w:t>Zudem fallen später keinerlei Wartungskosten an. „Niemand muss die Heizungsanlage warten</w:t>
      </w:r>
      <w:r w:rsidR="00A52C1D" w:rsidRPr="00CF39DB">
        <w:t>,</w:t>
      </w:r>
      <w:r w:rsidRPr="00CF39DB">
        <w:t xml:space="preserve"> und der Besuch des Schornsteinfegers ist auch überflüssig“, sagt Ralph Johann</w:t>
      </w:r>
      <w:r w:rsidR="00955804" w:rsidRPr="00CF39DB">
        <w:t xml:space="preserve"> von Gutjahr</w:t>
      </w:r>
      <w:r w:rsidRPr="00CF39DB">
        <w:t>.</w:t>
      </w:r>
    </w:p>
    <w:p w14:paraId="76215FDD" w14:textId="77777777" w:rsidR="00145F6E" w:rsidRPr="00CF39DB" w:rsidRDefault="00145F6E" w:rsidP="00145F6E">
      <w:pPr>
        <w:pStyle w:val="Pressetext"/>
      </w:pPr>
    </w:p>
    <w:p w14:paraId="7967A694" w14:textId="77777777" w:rsidR="00145F6E" w:rsidRPr="00CF39DB" w:rsidRDefault="00145F6E" w:rsidP="00145F6E">
      <w:pPr>
        <w:pStyle w:val="Pressetext"/>
        <w:rPr>
          <w:b/>
          <w:bCs/>
        </w:rPr>
      </w:pPr>
      <w:r w:rsidRPr="00CF39DB">
        <w:rPr>
          <w:b/>
          <w:bCs/>
        </w:rPr>
        <w:t>Dünnschichtiger Aufbau spart Strom</w:t>
      </w:r>
    </w:p>
    <w:p w14:paraId="186E815E" w14:textId="673A59A3" w:rsidR="00145F6E" w:rsidRPr="00CF39DB" w:rsidRDefault="00145F6E" w:rsidP="00145F6E">
      <w:pPr>
        <w:pStyle w:val="Pressetext"/>
      </w:pPr>
      <w:r w:rsidRPr="00CF39DB">
        <w:t xml:space="preserve">Beim Energiesparen hilft </w:t>
      </w:r>
      <w:r w:rsidR="00A52C1D" w:rsidRPr="00CF39DB">
        <w:t>zudem</w:t>
      </w:r>
      <w:r w:rsidRPr="00CF39DB">
        <w:t xml:space="preserve">, dass die elektrische Fußbodenheizung von Gutjahr die Wärme schnell auf den Bodenbelag überträgt. Der Grund dafür ist der dünnschichtige Aufbau von IndorTec THERM-E und die Spezialgeometrie der Matte mit 38 Prozent weniger Hohlraum als bei alternativen Systemen. Denn durch die Führung der Kabel in der Matte liegen diese nicht auf. Sie sind vollflächig mit Kleber ummantelt und heizen so nicht erst Hohlräume und die Unterkonstruktion auf. „Die Bewohner können die Wärme daher kurzfristig hochfahren, wenn sie sie brauchen“, sagt </w:t>
      </w:r>
      <w:r w:rsidR="00955804" w:rsidRPr="00CF39DB">
        <w:t xml:space="preserve">Gutjahr-Fachberater </w:t>
      </w:r>
      <w:r w:rsidRPr="00CF39DB">
        <w:t xml:space="preserve">Hendrik Orthaus, </w:t>
      </w:r>
      <w:r w:rsidR="00955804" w:rsidRPr="00CF39DB">
        <w:t>der das Objekt begleitet hat</w:t>
      </w:r>
      <w:r w:rsidRPr="00CF39DB">
        <w:t>.</w:t>
      </w:r>
    </w:p>
    <w:p w14:paraId="6265A187" w14:textId="77777777" w:rsidR="00145F6E" w:rsidRPr="00CF39DB" w:rsidRDefault="00145F6E" w:rsidP="00145F6E">
      <w:pPr>
        <w:pStyle w:val="Pressetext"/>
      </w:pPr>
    </w:p>
    <w:p w14:paraId="6FF2A297" w14:textId="2F6C59BA" w:rsidR="00145F6E" w:rsidRPr="00CF39DB" w:rsidRDefault="00145F6E" w:rsidP="00145F6E">
      <w:pPr>
        <w:pStyle w:val="Pressetext"/>
        <w:rPr>
          <w:b/>
          <w:bCs/>
        </w:rPr>
      </w:pPr>
      <w:r w:rsidRPr="00CF39DB">
        <w:rPr>
          <w:b/>
          <w:bCs/>
        </w:rPr>
        <w:t xml:space="preserve">Schneller Baufortschritt </w:t>
      </w:r>
    </w:p>
    <w:p w14:paraId="4A545FEF" w14:textId="096622B7" w:rsidR="00145F6E" w:rsidRPr="00CF39DB" w:rsidRDefault="00145F6E" w:rsidP="00145F6E">
      <w:pPr>
        <w:pStyle w:val="Pressetext"/>
      </w:pPr>
      <w:r w:rsidRPr="00CF39DB">
        <w:t xml:space="preserve">Auf der Baustelle kamen die Verleger des Malerbetriebs Bartels schnell und gut voran. „Das lag auch an der sehr guten Vor-Ort-Unterstützung durch die Mitarbeiter von Gutjahr“, erinnert sich </w:t>
      </w:r>
      <w:r w:rsidR="00EA39B3" w:rsidRPr="00CF39DB">
        <w:t xml:space="preserve">Johann </w:t>
      </w:r>
      <w:r w:rsidRPr="00CF39DB">
        <w:t xml:space="preserve">Bartels. „Sie sind zu uns nach Wiesmoor gekommen und haben uns gezeigt, wie alles funktioniert. Und wir haben auch einen genauen Verlegeplan für die Fußbodenheizung bekommen.“ Los gingen die Arbeiten mit dem Verlegen der </w:t>
      </w:r>
      <w:r w:rsidR="00341F43" w:rsidRPr="00CF39DB">
        <w:t xml:space="preserve">Trägermatten </w:t>
      </w:r>
      <w:r w:rsidRPr="00CF39DB">
        <w:t xml:space="preserve">auf dem aufgetragenen Zementestrich. „Die Matten liegen sofort plan auf und lassen sich deshalb problemlos auf dem Untergrund verkleben“, erklärt Hendrik Orthaus. Im nächsten Arbeitsschritt </w:t>
      </w:r>
      <w:proofErr w:type="spellStart"/>
      <w:r w:rsidRPr="00CF39DB">
        <w:t>clipsten</w:t>
      </w:r>
      <w:proofErr w:type="spellEnd"/>
      <w:r w:rsidRPr="00CF39DB">
        <w:t xml:space="preserve"> die Verleger die Heizkabel in die „Knochen“ der Matte ein </w:t>
      </w:r>
      <w:r w:rsidR="00A52C1D" w:rsidRPr="00CF39DB">
        <w:t>–</w:t>
      </w:r>
      <w:r w:rsidRPr="00CF39DB">
        <w:t xml:space="preserve"> entsprechend dem </w:t>
      </w:r>
      <w:r w:rsidRPr="00CF39DB">
        <w:lastRenderedPageBreak/>
        <w:t xml:space="preserve">Verlegeplan von Gutjahr. Die </w:t>
      </w:r>
      <w:r w:rsidR="00341F43" w:rsidRPr="00CF39DB">
        <w:t xml:space="preserve">radiale </w:t>
      </w:r>
      <w:r w:rsidRPr="00CF39DB">
        <w:t xml:space="preserve">Kabelführung in der Matte verhindert dabei, dass die Kabel beschädigt werden oder ein Hitzestau entsteht. „Daher können auch Verleger diese </w:t>
      </w:r>
      <w:r w:rsidR="00955804" w:rsidRPr="00CF39DB">
        <w:t>‚</w:t>
      </w:r>
      <w:r w:rsidRPr="00CF39DB">
        <w:t>Elektroarbeiten</w:t>
      </w:r>
      <w:r w:rsidR="00955804" w:rsidRPr="00CF39DB">
        <w:t>‘</w:t>
      </w:r>
      <w:r w:rsidRPr="00CF39DB">
        <w:t xml:space="preserve"> ohne Probleme ausführen“, sagt </w:t>
      </w:r>
      <w:r w:rsidR="00341F43" w:rsidRPr="00CF39DB">
        <w:t xml:space="preserve">GUTJAHR-Fachberater </w:t>
      </w:r>
      <w:r w:rsidRPr="00CF39DB">
        <w:t xml:space="preserve">Hendrik </w:t>
      </w:r>
      <w:proofErr w:type="spellStart"/>
      <w:r w:rsidRPr="00CF39DB">
        <w:t>Orthaus</w:t>
      </w:r>
      <w:proofErr w:type="spellEnd"/>
      <w:r w:rsidRPr="00CF39DB">
        <w:t xml:space="preserve">. </w:t>
      </w:r>
    </w:p>
    <w:p w14:paraId="21F12F04" w14:textId="77777777" w:rsidR="00145F6E" w:rsidRPr="00CF39DB" w:rsidRDefault="00145F6E" w:rsidP="00145F6E">
      <w:pPr>
        <w:pStyle w:val="Pressetext"/>
      </w:pPr>
    </w:p>
    <w:p w14:paraId="3CA5621A" w14:textId="77777777" w:rsidR="00145F6E" w:rsidRPr="00CF39DB" w:rsidRDefault="00145F6E" w:rsidP="00145F6E">
      <w:pPr>
        <w:pStyle w:val="Pressetext"/>
        <w:rPr>
          <w:b/>
          <w:bCs/>
        </w:rPr>
      </w:pPr>
      <w:r w:rsidRPr="00CF39DB">
        <w:rPr>
          <w:b/>
          <w:bCs/>
        </w:rPr>
        <w:t>Vinylboden auf IndorTec THERM-E verlegt</w:t>
      </w:r>
    </w:p>
    <w:p w14:paraId="51292121" w14:textId="159AC74E" w:rsidR="00145F6E" w:rsidRPr="00CF39DB" w:rsidRDefault="00145F6E" w:rsidP="00145F6E">
      <w:pPr>
        <w:pStyle w:val="Pressetext"/>
      </w:pPr>
      <w:r w:rsidRPr="00CF39DB">
        <w:t>Als nächstes brachten die Mitarbeiter der Firma Bartels die Flie</w:t>
      </w:r>
      <w:r w:rsidR="00955804" w:rsidRPr="00CF39DB">
        <w:t>ßs</w:t>
      </w:r>
      <w:r w:rsidRPr="00CF39DB">
        <w:t xml:space="preserve">pachtelmasse </w:t>
      </w:r>
      <w:r w:rsidR="00A93F8E" w:rsidRPr="00CF39DB">
        <w:t>A</w:t>
      </w:r>
      <w:r w:rsidR="00841B49" w:rsidRPr="00CF39DB">
        <w:t>RDEX</w:t>
      </w:r>
      <w:r w:rsidR="00A93F8E" w:rsidRPr="00CF39DB">
        <w:t xml:space="preserve"> K</w:t>
      </w:r>
      <w:r w:rsidR="00841B49" w:rsidRPr="00CF39DB">
        <w:t xml:space="preserve"> </w:t>
      </w:r>
      <w:r w:rsidR="00694FDB" w:rsidRPr="00CF39DB">
        <w:t>22F</w:t>
      </w:r>
      <w:r w:rsidR="00A93F8E" w:rsidRPr="00CF39DB">
        <w:t xml:space="preserve"> </w:t>
      </w:r>
      <w:r w:rsidRPr="00CF39DB">
        <w:t>ein</w:t>
      </w:r>
      <w:r w:rsidR="007C5B52" w:rsidRPr="00CF39DB">
        <w:t xml:space="preserve"> –</w:t>
      </w:r>
      <w:r w:rsidRPr="00CF39DB">
        <w:t xml:space="preserve"> </w:t>
      </w:r>
      <w:r w:rsidR="007C5B52" w:rsidRPr="00CF39DB">
        <w:t xml:space="preserve">dank der patentierten Knochenstruktur </w:t>
      </w:r>
      <w:r w:rsidR="00A52C1D" w:rsidRPr="00CF39DB">
        <w:t xml:space="preserve">der Trägermatte </w:t>
      </w:r>
      <w:r w:rsidR="007C5B52" w:rsidRPr="00CF39DB">
        <w:t xml:space="preserve">ein recht leichtes Unterfangen. </w:t>
      </w:r>
      <w:r w:rsidRPr="00CF39DB">
        <w:t xml:space="preserve">„Das konnten wir mit einer Maschine machen und waren dadurch im Handumdrehen fertig“, berichtet </w:t>
      </w:r>
      <w:r w:rsidR="00EA39B3" w:rsidRPr="00CF39DB">
        <w:t xml:space="preserve">Johann </w:t>
      </w:r>
      <w:r w:rsidRPr="00CF39DB">
        <w:t xml:space="preserve">Bartels begeistert. Schon nach </w:t>
      </w:r>
      <w:r w:rsidR="00694FDB" w:rsidRPr="00CF39DB">
        <w:t xml:space="preserve">wenigen </w:t>
      </w:r>
      <w:r w:rsidRPr="00CF39DB">
        <w:t xml:space="preserve">Tagen Trocknungszeit konnten die Verleger den Bodenbelag aufbringen: </w:t>
      </w:r>
      <w:r w:rsidR="00674E4C" w:rsidRPr="00CF39DB">
        <w:t>e</w:t>
      </w:r>
      <w:r w:rsidRPr="00CF39DB">
        <w:t xml:space="preserve">in Vinylboden in Eiche-Optik. „Es gibt wenige Elektroheizungen, die mit Vinylboden funktionieren. Denn </w:t>
      </w:r>
      <w:r w:rsidR="00446341" w:rsidRPr="00CF39DB">
        <w:t>die meisten</w:t>
      </w:r>
      <w:r w:rsidRPr="00CF39DB">
        <w:t xml:space="preserve"> haben </w:t>
      </w:r>
      <w:r w:rsidR="00341F43" w:rsidRPr="00CF39DB">
        <w:t>eine zu hohe Wattleistung</w:t>
      </w:r>
      <w:r w:rsidRPr="00CF39DB">
        <w:t xml:space="preserve"> und erwärmen den Fußboden dann zu sehr“, sagt </w:t>
      </w:r>
      <w:r w:rsidR="000A152D" w:rsidRPr="00CF39DB">
        <w:t xml:space="preserve">Ralph </w:t>
      </w:r>
      <w:r w:rsidRPr="00CF39DB">
        <w:t>Johann. Nicht so IndorTec THERM-E</w:t>
      </w:r>
      <w:r w:rsidR="00A52C1D" w:rsidRPr="00CF39DB">
        <w:t>:</w:t>
      </w:r>
      <w:r w:rsidRPr="00CF39DB">
        <w:t xml:space="preserve"> Hier lässt sich die maximale Bodentemperatur über das Thermostat voreinstellen. Gesteuert wird die Fußbodenheizung dann über eine App auf dem Smartphone. „Wie </w:t>
      </w:r>
      <w:r w:rsidR="009F1390" w:rsidRPr="00CF39DB">
        <w:t>diese zu bedienen ist</w:t>
      </w:r>
      <w:r w:rsidRPr="00CF39DB">
        <w:t>, haben wir den Besitzern der Häuser nach dem Einbau genau gezeigt“, berichtet Hendrik Orthaus.</w:t>
      </w:r>
      <w:r w:rsidR="00674E4C" w:rsidRPr="00CF39DB">
        <w:t xml:space="preserve"> </w:t>
      </w:r>
      <w:r w:rsidR="007641CB" w:rsidRPr="00CF39DB">
        <w:t xml:space="preserve">Und jetzt </w:t>
      </w:r>
      <w:r w:rsidR="008A539A" w:rsidRPr="00CF39DB">
        <w:t xml:space="preserve">können </w:t>
      </w:r>
      <w:r w:rsidR="007641CB" w:rsidRPr="00CF39DB">
        <w:t xml:space="preserve">sie das Ergebnis genießen: </w:t>
      </w:r>
      <w:r w:rsidR="00674E4C" w:rsidRPr="00CF39DB">
        <w:t>vier</w:t>
      </w:r>
      <w:r w:rsidR="009F1390" w:rsidRPr="00CF39DB">
        <w:t xml:space="preserve"> moderne Häuser</w:t>
      </w:r>
      <w:r w:rsidRPr="00CF39DB">
        <w:t xml:space="preserve">, </w:t>
      </w:r>
      <w:r w:rsidR="009F1390" w:rsidRPr="00CF39DB">
        <w:t>die</w:t>
      </w:r>
      <w:r w:rsidRPr="00CF39DB">
        <w:t xml:space="preserve"> mit hoher </w:t>
      </w:r>
      <w:r w:rsidR="009F1390" w:rsidRPr="00CF39DB">
        <w:t xml:space="preserve">Kosten- und </w:t>
      </w:r>
      <w:r w:rsidRPr="00CF39DB">
        <w:t>Energieeffizienz punkte</w:t>
      </w:r>
      <w:r w:rsidR="009F1390" w:rsidRPr="00CF39DB">
        <w:t>n</w:t>
      </w:r>
      <w:r w:rsidRPr="00CF39DB">
        <w:t>.</w:t>
      </w:r>
    </w:p>
    <w:p w14:paraId="4852D369" w14:textId="77777777" w:rsidR="00482303" w:rsidRPr="00CF39DB" w:rsidRDefault="00482303" w:rsidP="00145F6E">
      <w:pPr>
        <w:pStyle w:val="Pressetext"/>
      </w:pPr>
    </w:p>
    <w:p w14:paraId="1C7E9BDE" w14:textId="57A2AC59" w:rsidR="001008AF" w:rsidRPr="00CF39DB" w:rsidRDefault="001008AF" w:rsidP="00482303">
      <w:pPr>
        <w:pStyle w:val="Pressetext"/>
        <w:rPr>
          <w:b/>
          <w:bCs/>
        </w:rPr>
      </w:pPr>
      <w:r w:rsidRPr="00CF39DB">
        <w:rPr>
          <w:b/>
          <w:bCs/>
        </w:rPr>
        <w:t>Über Gutjahr</w:t>
      </w:r>
    </w:p>
    <w:p w14:paraId="402E4D91" w14:textId="0DCB7545" w:rsidR="001008AF" w:rsidRPr="00CF39DB" w:rsidRDefault="00C360C1" w:rsidP="00C360C1">
      <w:pPr>
        <w:pStyle w:val="berGutjahr"/>
      </w:pPr>
      <w:r w:rsidRPr="00CF39DB">
        <w:rPr>
          <w:lang w:val="de-CH"/>
        </w:rPr>
        <w:t>Gutjahr Systemtechnik mit Sitz in Bickenbach/Bergstra</w:t>
      </w:r>
      <w:r w:rsidR="00CE23D4" w:rsidRPr="00CF39DB">
        <w:rPr>
          <w:lang w:val="de-CH"/>
        </w:rPr>
        <w:t>ß</w:t>
      </w:r>
      <w:r w:rsidRPr="00CF39DB">
        <w:rPr>
          <w:lang w:val="de-CH"/>
        </w:rPr>
        <w:t xml:space="preserve">e (Hessen) entwickelt seit </w:t>
      </w:r>
      <w:r w:rsidR="006B6981" w:rsidRPr="00CF39DB">
        <w:rPr>
          <w:lang w:val="de-CH"/>
        </w:rPr>
        <w:t xml:space="preserve">mehr als </w:t>
      </w:r>
      <w:r w:rsidRPr="00CF39DB">
        <w:rPr>
          <w:lang w:val="de-CH"/>
        </w:rPr>
        <w:t>30 Jahren Komplettlösungen für die sichere Entwässerung, Entlüftung und Entkopplung von Belägen – auf Balkonen, Terrassen und Au</w:t>
      </w:r>
      <w:r w:rsidR="006730B6" w:rsidRPr="00CF39DB">
        <w:rPr>
          <w:lang w:val="de-CH"/>
        </w:rPr>
        <w:t>ß</w:t>
      </w:r>
      <w:r w:rsidRPr="00CF39DB">
        <w:rPr>
          <w:lang w:val="de-CH"/>
        </w:rPr>
        <w:t>entreppen ebenso wie im Innenbereich.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Seit 2014 gehört Gutjahr zur Ardex-Gruppe.</w:t>
      </w:r>
      <w:r w:rsidR="001008AF" w:rsidRPr="00CF39DB">
        <w:t xml:space="preserve"> </w:t>
      </w:r>
    </w:p>
    <w:p w14:paraId="4B629D2D" w14:textId="77777777" w:rsidR="0022769C" w:rsidRPr="001008AF" w:rsidRDefault="001008AF" w:rsidP="001008AF">
      <w:pPr>
        <w:pStyle w:val="KontaktdatenPresseanfragen"/>
      </w:pPr>
      <w:r w:rsidRPr="00CF39DB">
        <w:rPr>
          <w:b/>
        </w:rPr>
        <w:t>Presseanfragen bitte an:</w:t>
      </w:r>
      <w:r w:rsidR="00027207" w:rsidRPr="00CF39DB">
        <w:rPr>
          <w:b/>
        </w:rPr>
        <w:br/>
      </w:r>
      <w:r w:rsidRPr="00CF39DB">
        <w:t>Arts &amp; Others, Anja Kassubek, Daimlerstraße 12, D-61352 Bad Homburg</w:t>
      </w:r>
      <w:r w:rsidR="00027207" w:rsidRPr="00CF39DB">
        <w:br/>
      </w:r>
      <w:r w:rsidRPr="00CF39DB">
        <w:t xml:space="preserve">Tel. 06172/9022-131, </w:t>
      </w:r>
      <w:hyperlink r:id="rId7" w:history="1">
        <w:r w:rsidRPr="00CF39DB">
          <w:t>a.kassubek@arts-others.de</w:t>
        </w:r>
      </w:hyperlink>
    </w:p>
    <w:sectPr w:rsidR="0022769C" w:rsidRPr="001008AF" w:rsidSect="00EC4464">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3236" w14:textId="77777777" w:rsidR="00331366" w:rsidRDefault="00331366" w:rsidP="00EC4464">
      <w:pPr>
        <w:spacing w:line="240" w:lineRule="auto"/>
      </w:pPr>
      <w:r>
        <w:separator/>
      </w:r>
    </w:p>
  </w:endnote>
  <w:endnote w:type="continuationSeparator" w:id="0">
    <w:p w14:paraId="5FE13BDB" w14:textId="77777777" w:rsidR="00331366" w:rsidRDefault="00331366"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BBDB" w14:textId="77777777" w:rsidR="00331366" w:rsidRDefault="00331366" w:rsidP="00EC4464">
      <w:pPr>
        <w:spacing w:line="240" w:lineRule="auto"/>
      </w:pPr>
      <w:r>
        <w:separator/>
      </w:r>
    </w:p>
  </w:footnote>
  <w:footnote w:type="continuationSeparator" w:id="0">
    <w:p w14:paraId="6E9B0DDF" w14:textId="77777777" w:rsidR="00331366" w:rsidRDefault="00331366"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5DFC526C">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484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070F0"/>
    <w:rsid w:val="00024658"/>
    <w:rsid w:val="00027207"/>
    <w:rsid w:val="00031DCB"/>
    <w:rsid w:val="000670CC"/>
    <w:rsid w:val="000A152D"/>
    <w:rsid w:val="000A52AC"/>
    <w:rsid w:val="000A55AE"/>
    <w:rsid w:val="000E783A"/>
    <w:rsid w:val="000F4F1A"/>
    <w:rsid w:val="000F6A7A"/>
    <w:rsid w:val="001008AF"/>
    <w:rsid w:val="001068AD"/>
    <w:rsid w:val="0013625A"/>
    <w:rsid w:val="0013664D"/>
    <w:rsid w:val="00145F6E"/>
    <w:rsid w:val="001A4C6C"/>
    <w:rsid w:val="001D1AA6"/>
    <w:rsid w:val="00214B57"/>
    <w:rsid w:val="00216CFE"/>
    <w:rsid w:val="002247C4"/>
    <w:rsid w:val="0022769C"/>
    <w:rsid w:val="00255D8D"/>
    <w:rsid w:val="00266B18"/>
    <w:rsid w:val="00276A89"/>
    <w:rsid w:val="00296E1A"/>
    <w:rsid w:val="002A0392"/>
    <w:rsid w:val="002A7BAD"/>
    <w:rsid w:val="002A7BCB"/>
    <w:rsid w:val="002B2A19"/>
    <w:rsid w:val="002C505F"/>
    <w:rsid w:val="002E0CC9"/>
    <w:rsid w:val="002F6598"/>
    <w:rsid w:val="00312414"/>
    <w:rsid w:val="00331366"/>
    <w:rsid w:val="003371F1"/>
    <w:rsid w:val="00341F43"/>
    <w:rsid w:val="003532FD"/>
    <w:rsid w:val="00355700"/>
    <w:rsid w:val="00365133"/>
    <w:rsid w:val="00383ABD"/>
    <w:rsid w:val="003B55C5"/>
    <w:rsid w:val="00402433"/>
    <w:rsid w:val="0040728C"/>
    <w:rsid w:val="00421004"/>
    <w:rsid w:val="004377FB"/>
    <w:rsid w:val="00446341"/>
    <w:rsid w:val="00446E5E"/>
    <w:rsid w:val="00464717"/>
    <w:rsid w:val="004658DC"/>
    <w:rsid w:val="00465B07"/>
    <w:rsid w:val="00482303"/>
    <w:rsid w:val="004A3B84"/>
    <w:rsid w:val="004A4DD7"/>
    <w:rsid w:val="004C736E"/>
    <w:rsid w:val="00524801"/>
    <w:rsid w:val="005269DF"/>
    <w:rsid w:val="00537924"/>
    <w:rsid w:val="00541AA9"/>
    <w:rsid w:val="00543A61"/>
    <w:rsid w:val="005532D2"/>
    <w:rsid w:val="00565DED"/>
    <w:rsid w:val="005661BA"/>
    <w:rsid w:val="005A70F7"/>
    <w:rsid w:val="005B1A3F"/>
    <w:rsid w:val="005B5B3A"/>
    <w:rsid w:val="005B7AB4"/>
    <w:rsid w:val="005E7C23"/>
    <w:rsid w:val="006028A7"/>
    <w:rsid w:val="006044B0"/>
    <w:rsid w:val="006070F8"/>
    <w:rsid w:val="00615BEC"/>
    <w:rsid w:val="0065472A"/>
    <w:rsid w:val="00654B7B"/>
    <w:rsid w:val="006730B6"/>
    <w:rsid w:val="00674E4C"/>
    <w:rsid w:val="006904DC"/>
    <w:rsid w:val="00691316"/>
    <w:rsid w:val="00694FDB"/>
    <w:rsid w:val="006951DB"/>
    <w:rsid w:val="006A1CD6"/>
    <w:rsid w:val="006B6981"/>
    <w:rsid w:val="006C0669"/>
    <w:rsid w:val="006C4F5B"/>
    <w:rsid w:val="006D2AF4"/>
    <w:rsid w:val="006F42B6"/>
    <w:rsid w:val="0071525D"/>
    <w:rsid w:val="007215CF"/>
    <w:rsid w:val="00734699"/>
    <w:rsid w:val="007529A9"/>
    <w:rsid w:val="00757C5A"/>
    <w:rsid w:val="007641CB"/>
    <w:rsid w:val="00775B94"/>
    <w:rsid w:val="00786346"/>
    <w:rsid w:val="00797E75"/>
    <w:rsid w:val="007C3006"/>
    <w:rsid w:val="007C3B05"/>
    <w:rsid w:val="007C4B6B"/>
    <w:rsid w:val="007C5B52"/>
    <w:rsid w:val="007E6668"/>
    <w:rsid w:val="008175F9"/>
    <w:rsid w:val="00820293"/>
    <w:rsid w:val="00826A5B"/>
    <w:rsid w:val="00833896"/>
    <w:rsid w:val="00837B87"/>
    <w:rsid w:val="00841B49"/>
    <w:rsid w:val="00851939"/>
    <w:rsid w:val="00865CB9"/>
    <w:rsid w:val="00867BCD"/>
    <w:rsid w:val="00874287"/>
    <w:rsid w:val="008A539A"/>
    <w:rsid w:val="008C02CB"/>
    <w:rsid w:val="008F0C26"/>
    <w:rsid w:val="008F5903"/>
    <w:rsid w:val="009306A7"/>
    <w:rsid w:val="0093557A"/>
    <w:rsid w:val="009436AC"/>
    <w:rsid w:val="00955804"/>
    <w:rsid w:val="00974DD0"/>
    <w:rsid w:val="00982C2C"/>
    <w:rsid w:val="009B5737"/>
    <w:rsid w:val="009C4376"/>
    <w:rsid w:val="009D0CA6"/>
    <w:rsid w:val="009E3ED9"/>
    <w:rsid w:val="009E5E9A"/>
    <w:rsid w:val="009F1390"/>
    <w:rsid w:val="009F58ED"/>
    <w:rsid w:val="00A0063E"/>
    <w:rsid w:val="00A52C1D"/>
    <w:rsid w:val="00A6627C"/>
    <w:rsid w:val="00A750AA"/>
    <w:rsid w:val="00A93F8E"/>
    <w:rsid w:val="00AA3A75"/>
    <w:rsid w:val="00AA7D62"/>
    <w:rsid w:val="00AE112D"/>
    <w:rsid w:val="00AE1287"/>
    <w:rsid w:val="00AE19FC"/>
    <w:rsid w:val="00AE35C8"/>
    <w:rsid w:val="00AF10C2"/>
    <w:rsid w:val="00B02AA1"/>
    <w:rsid w:val="00B16F5A"/>
    <w:rsid w:val="00B16FEF"/>
    <w:rsid w:val="00B41DA1"/>
    <w:rsid w:val="00B4558C"/>
    <w:rsid w:val="00B63824"/>
    <w:rsid w:val="00B65D6C"/>
    <w:rsid w:val="00B747D9"/>
    <w:rsid w:val="00C11BE0"/>
    <w:rsid w:val="00C20735"/>
    <w:rsid w:val="00C360C1"/>
    <w:rsid w:val="00C609FB"/>
    <w:rsid w:val="00C86A4E"/>
    <w:rsid w:val="00CB0DD3"/>
    <w:rsid w:val="00CD4C4A"/>
    <w:rsid w:val="00CE23D4"/>
    <w:rsid w:val="00CE418B"/>
    <w:rsid w:val="00CE7CD4"/>
    <w:rsid w:val="00CF39DB"/>
    <w:rsid w:val="00D25509"/>
    <w:rsid w:val="00D338C6"/>
    <w:rsid w:val="00D36581"/>
    <w:rsid w:val="00D46E97"/>
    <w:rsid w:val="00D62573"/>
    <w:rsid w:val="00D67AD8"/>
    <w:rsid w:val="00D851E5"/>
    <w:rsid w:val="00D93E21"/>
    <w:rsid w:val="00DC42D7"/>
    <w:rsid w:val="00DE6060"/>
    <w:rsid w:val="00E0290F"/>
    <w:rsid w:val="00E212B1"/>
    <w:rsid w:val="00E25C16"/>
    <w:rsid w:val="00E263C8"/>
    <w:rsid w:val="00E501DD"/>
    <w:rsid w:val="00E561BD"/>
    <w:rsid w:val="00E622C3"/>
    <w:rsid w:val="00E63DBD"/>
    <w:rsid w:val="00E75F35"/>
    <w:rsid w:val="00E8715B"/>
    <w:rsid w:val="00EA39B3"/>
    <w:rsid w:val="00EB03D6"/>
    <w:rsid w:val="00EB739A"/>
    <w:rsid w:val="00EC1F2F"/>
    <w:rsid w:val="00EC4464"/>
    <w:rsid w:val="00ED6565"/>
    <w:rsid w:val="00F002DA"/>
    <w:rsid w:val="00F15C0C"/>
    <w:rsid w:val="00F16589"/>
    <w:rsid w:val="00F238D3"/>
    <w:rsid w:val="00F338B3"/>
    <w:rsid w:val="00F41E46"/>
    <w:rsid w:val="00F42F35"/>
    <w:rsid w:val="00F70614"/>
    <w:rsid w:val="00F75AFA"/>
    <w:rsid w:val="00F83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5881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6</cp:revision>
  <cp:lastPrinted>2023-04-20T07:15:00Z</cp:lastPrinted>
  <dcterms:created xsi:type="dcterms:W3CDTF">2023-04-24T15:11:00Z</dcterms:created>
  <dcterms:modified xsi:type="dcterms:W3CDTF">2023-06-02T10:04:00Z</dcterms:modified>
</cp:coreProperties>
</file>