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7785" w14:textId="77777777" w:rsidR="00634BB7" w:rsidRPr="008A2946" w:rsidRDefault="00634BB7" w:rsidP="00634BB7">
      <w:pPr>
        <w:pStyle w:val="Pressetext"/>
        <w:rPr>
          <w:color w:val="44546A" w:themeColor="text2"/>
        </w:rPr>
      </w:pPr>
      <w:r w:rsidRPr="008A2946">
        <w:rPr>
          <w:color w:val="44546A" w:themeColor="text2"/>
        </w:rPr>
        <w:t>20 Jahre AquaDrain EK</w:t>
      </w:r>
    </w:p>
    <w:p w14:paraId="040C6C13" w14:textId="4E0B9655" w:rsidR="0022769C" w:rsidRPr="008A2946" w:rsidRDefault="00B94B3E" w:rsidP="00541AA9">
      <w:pPr>
        <w:pStyle w:val="2Zeile-14pt-bold"/>
      </w:pPr>
      <w:r>
        <w:t xml:space="preserve">So bleibt </w:t>
      </w:r>
      <w:r w:rsidR="00634BB7" w:rsidRPr="008A2946">
        <w:t>Naturstein im Außenbereich</w:t>
      </w:r>
      <w:r w:rsidR="003E0759" w:rsidRPr="008A2946">
        <w:t xml:space="preserve"> dauerhaft schadensfrei</w:t>
      </w:r>
    </w:p>
    <w:p w14:paraId="72E6A295" w14:textId="1DF707E4" w:rsidR="001130CA" w:rsidRPr="008A2946" w:rsidRDefault="0022769C" w:rsidP="00167924">
      <w:pPr>
        <w:pStyle w:val="BickenbachBergstrae-Datum"/>
        <w:rPr>
          <w:b w:val="0"/>
          <w:bCs/>
        </w:rPr>
      </w:pPr>
      <w:r w:rsidRPr="008A2946">
        <w:t xml:space="preserve">Bickenbach/Bergstraße, </w:t>
      </w:r>
      <w:r w:rsidR="004904BA">
        <w:t>29</w:t>
      </w:r>
      <w:r w:rsidRPr="008A2946">
        <w:t xml:space="preserve">. </w:t>
      </w:r>
      <w:r w:rsidR="00BD3C47">
        <w:t>April</w:t>
      </w:r>
      <w:r w:rsidRPr="008A2946">
        <w:t xml:space="preserve"> 20</w:t>
      </w:r>
      <w:r w:rsidR="009436AC" w:rsidRPr="008A2946">
        <w:t>2</w:t>
      </w:r>
      <w:r w:rsidR="008916D1" w:rsidRPr="008A2946">
        <w:t>5</w:t>
      </w:r>
      <w:r w:rsidRPr="008A2946">
        <w:t xml:space="preserve">. </w:t>
      </w:r>
      <w:r w:rsidR="001130CA" w:rsidRPr="008A2946">
        <w:rPr>
          <w:bCs/>
        </w:rPr>
        <w:t xml:space="preserve">Vor 20 Jahren revolutionierte Gutjahr mit AquaDrain EK die Natursteinverlegung im Außenbereich. Denn der schöne Anblick </w:t>
      </w:r>
      <w:r w:rsidR="00D61806" w:rsidRPr="008A2946">
        <w:rPr>
          <w:bCs/>
        </w:rPr>
        <w:t xml:space="preserve">der hochwertigen Beläge </w:t>
      </w:r>
      <w:r w:rsidR="001130CA" w:rsidRPr="008A2946">
        <w:rPr>
          <w:bCs/>
        </w:rPr>
        <w:t xml:space="preserve">war früher </w:t>
      </w:r>
      <w:r w:rsidR="00D61806" w:rsidRPr="008A2946">
        <w:rPr>
          <w:bCs/>
        </w:rPr>
        <w:t xml:space="preserve">oft </w:t>
      </w:r>
      <w:r w:rsidR="001130CA" w:rsidRPr="008A2946">
        <w:rPr>
          <w:bCs/>
        </w:rPr>
        <w:t xml:space="preserve">nur von kurzer Dauer: Feuchteflecken, Ausblühungen und Frostschäden ließen den Belag schnell unansehnlich werden. </w:t>
      </w:r>
      <w:r w:rsidR="008A2946">
        <w:rPr>
          <w:bCs/>
        </w:rPr>
        <w:t>Inzwischen</w:t>
      </w:r>
      <w:r w:rsidR="001130CA" w:rsidRPr="008A2946">
        <w:rPr>
          <w:bCs/>
        </w:rPr>
        <w:t xml:space="preserve"> sorgt </w:t>
      </w:r>
      <w:r w:rsidR="00BE421A" w:rsidRPr="008A2946">
        <w:rPr>
          <w:bCs/>
        </w:rPr>
        <w:t xml:space="preserve">die Kombination </w:t>
      </w:r>
      <w:r w:rsidR="001946A9">
        <w:rPr>
          <w:bCs/>
        </w:rPr>
        <w:t>aus</w:t>
      </w:r>
      <w:r w:rsidR="001946A9" w:rsidRPr="008A2946">
        <w:rPr>
          <w:bCs/>
        </w:rPr>
        <w:t xml:space="preserve"> </w:t>
      </w:r>
      <w:proofErr w:type="spellStart"/>
      <w:r w:rsidR="00F738F8" w:rsidRPr="008A2946">
        <w:rPr>
          <w:bCs/>
        </w:rPr>
        <w:t>Drainmörtel</w:t>
      </w:r>
      <w:proofErr w:type="spellEnd"/>
      <w:r w:rsidR="00F738F8" w:rsidRPr="008A2946">
        <w:rPr>
          <w:bCs/>
        </w:rPr>
        <w:t xml:space="preserve"> und</w:t>
      </w:r>
      <w:r w:rsidR="00BE421A" w:rsidRPr="008A2946">
        <w:rPr>
          <w:bCs/>
        </w:rPr>
        <w:t xml:space="preserve"> </w:t>
      </w:r>
      <w:r w:rsidR="006A3310">
        <w:rPr>
          <w:bCs/>
        </w:rPr>
        <w:t xml:space="preserve">spezieller </w:t>
      </w:r>
      <w:r w:rsidR="00BE421A" w:rsidRPr="008A2946">
        <w:rPr>
          <w:bCs/>
        </w:rPr>
        <w:t>Flächendrainage</w:t>
      </w:r>
      <w:r w:rsidR="001130CA" w:rsidRPr="008A2946">
        <w:rPr>
          <w:bCs/>
        </w:rPr>
        <w:t xml:space="preserve"> für die optimale Entwässerung</w:t>
      </w:r>
      <w:r w:rsidR="00FB7C61" w:rsidRPr="008A2946">
        <w:rPr>
          <w:bCs/>
        </w:rPr>
        <w:t xml:space="preserve"> – auch in besonderen Bauwerken. </w:t>
      </w:r>
    </w:p>
    <w:p w14:paraId="4CB92AAC" w14:textId="707537A6" w:rsidR="000F52CF" w:rsidRPr="008A2946" w:rsidRDefault="001130CA" w:rsidP="000F52CF">
      <w:pPr>
        <w:pStyle w:val="Pressetext"/>
      </w:pPr>
      <w:r w:rsidRPr="008A2946">
        <w:t xml:space="preserve">Ob exklusives Luxushotel in Bayern, hochmoderne Bibliothek in Amsterdam oder futuristisches Hafenterminal auf Norderney: </w:t>
      </w:r>
      <w:r w:rsidR="005A0C24" w:rsidRPr="008A2946">
        <w:t>S</w:t>
      </w:r>
      <w:r w:rsidRPr="008A2946">
        <w:t xml:space="preserve">ie alle setzen auf beeindruckende Architektur und </w:t>
      </w:r>
      <w:r w:rsidR="00D61806" w:rsidRPr="008A2946">
        <w:t xml:space="preserve">auf </w:t>
      </w:r>
      <w:r w:rsidRPr="008A2946">
        <w:t>Natursteinbeläge</w:t>
      </w:r>
      <w:r w:rsidR="00D61806" w:rsidRPr="008A2946">
        <w:t xml:space="preserve"> im Außenbereich</w:t>
      </w:r>
      <w:r w:rsidRPr="008A2946">
        <w:t xml:space="preserve">. </w:t>
      </w:r>
      <w:r w:rsidR="003F12D1">
        <w:t>„</w:t>
      </w:r>
      <w:r w:rsidR="00A42962">
        <w:t xml:space="preserve">Die </w:t>
      </w:r>
      <w:r w:rsidR="00F738F8" w:rsidRPr="008A2946">
        <w:t>Herausforderungen</w:t>
      </w:r>
      <w:r w:rsidR="00A42962">
        <w:t xml:space="preserve"> waren jedoch </w:t>
      </w:r>
      <w:r w:rsidR="003F12D1">
        <w:t xml:space="preserve">bei allen diesen Objekten </w:t>
      </w:r>
      <w:r w:rsidR="00A42962">
        <w:t>groß</w:t>
      </w:r>
      <w:r w:rsidR="003F12D1">
        <w:t>“, erinnert sich Gutjahr-Geschäftsführer Ralph Johann. „U</w:t>
      </w:r>
      <w:r w:rsidR="003D4292">
        <w:t xml:space="preserve">nd </w:t>
      </w:r>
      <w:r w:rsidR="003F12D1">
        <w:t xml:space="preserve">am Ende </w:t>
      </w:r>
      <w:r w:rsidR="003D4292">
        <w:t xml:space="preserve">vertrauten </w:t>
      </w:r>
      <w:r w:rsidR="003F12D1">
        <w:t xml:space="preserve">alle </w:t>
      </w:r>
      <w:r w:rsidR="003D4292">
        <w:t>auf das d</w:t>
      </w:r>
      <w:r w:rsidRPr="008A2946">
        <w:t>urchdacht</w:t>
      </w:r>
      <w:r w:rsidR="008B5FE3" w:rsidRPr="008A2946">
        <w:t>e</w:t>
      </w:r>
      <w:r w:rsidRPr="008A2946">
        <w:t xml:space="preserve"> Drainage</w:t>
      </w:r>
      <w:r w:rsidR="00BE421A" w:rsidRPr="008A2946">
        <w:t>system</w:t>
      </w:r>
      <w:r w:rsidR="008B5FE3" w:rsidRPr="008A2946">
        <w:t xml:space="preserve"> AquaDrain EK</w:t>
      </w:r>
      <w:r w:rsidRPr="008A2946">
        <w:t>.</w:t>
      </w:r>
      <w:r w:rsidR="003F12D1">
        <w:t>“</w:t>
      </w:r>
      <w:r w:rsidR="000F52CF">
        <w:t xml:space="preserve"> Denn damit</w:t>
      </w:r>
      <w:r w:rsidR="000F52CF" w:rsidRPr="008A2946">
        <w:t xml:space="preserve"> bleiben Natursteinflächen langfristig ästhetisch, widerstandsfähig und sicher.</w:t>
      </w:r>
    </w:p>
    <w:p w14:paraId="6498F08A" w14:textId="77777777" w:rsidR="00EE4BF6" w:rsidRPr="008A2946" w:rsidRDefault="00EE4BF6" w:rsidP="00465B07">
      <w:pPr>
        <w:pStyle w:val="Pressetext"/>
      </w:pPr>
    </w:p>
    <w:p w14:paraId="29E7738F" w14:textId="7BC12A20" w:rsidR="00634BB7" w:rsidRPr="008A2946" w:rsidRDefault="00D66471" w:rsidP="00BE421A">
      <w:r w:rsidRPr="008A2946">
        <w:rPr>
          <w:b/>
          <w:bCs/>
        </w:rPr>
        <w:t xml:space="preserve">Schloss Elmau: </w:t>
      </w:r>
      <w:r w:rsidR="00E132E7" w:rsidRPr="008A2946">
        <w:rPr>
          <w:b/>
          <w:bCs/>
        </w:rPr>
        <w:t>s</w:t>
      </w:r>
      <w:r w:rsidR="00BE421A" w:rsidRPr="008A2946">
        <w:rPr>
          <w:b/>
          <w:bCs/>
        </w:rPr>
        <w:t>tarke Temperaturschwankungen</w:t>
      </w:r>
    </w:p>
    <w:p w14:paraId="79E10E76" w14:textId="1CD6D28E" w:rsidR="00D66471" w:rsidRPr="008A2946" w:rsidRDefault="004F0AA5" w:rsidP="005C3D01">
      <w:pPr>
        <w:pStyle w:val="Pressetext"/>
      </w:pPr>
      <w:r>
        <w:t xml:space="preserve">Wie beispielsweise beim </w:t>
      </w:r>
      <w:r w:rsidRPr="008A2946">
        <w:t>1914 erbaute</w:t>
      </w:r>
      <w:r>
        <w:t>n</w:t>
      </w:r>
      <w:r w:rsidRPr="008A2946">
        <w:t xml:space="preserve"> Schloss Elmau</w:t>
      </w:r>
      <w:r>
        <w:t>:</w:t>
      </w:r>
      <w:r w:rsidRPr="008A2946">
        <w:t xml:space="preserve"> </w:t>
      </w:r>
      <w:r w:rsidR="00AB41F8" w:rsidRPr="008A2946">
        <w:t xml:space="preserve">Nach einem Brand wurde </w:t>
      </w:r>
      <w:r>
        <w:t xml:space="preserve">es </w:t>
      </w:r>
      <w:r w:rsidR="0086457D" w:rsidRPr="008A2946">
        <w:t>in ein</w:t>
      </w:r>
      <w:r w:rsidR="00AB41F8" w:rsidRPr="008A2946">
        <w:t xml:space="preserve"> großzügige</w:t>
      </w:r>
      <w:r w:rsidR="0086457D" w:rsidRPr="008A2946">
        <w:t>s</w:t>
      </w:r>
      <w:r w:rsidR="00AB41F8" w:rsidRPr="008A2946">
        <w:t xml:space="preserve"> Luxusresort </w:t>
      </w:r>
      <w:r w:rsidR="00F738F8" w:rsidRPr="008A2946">
        <w:t>umge</w:t>
      </w:r>
      <w:r w:rsidR="005C3D01" w:rsidRPr="008A2946">
        <w:t>wandelt</w:t>
      </w:r>
      <w:r w:rsidR="00AB41F8" w:rsidRPr="008A2946">
        <w:t xml:space="preserve">. Das Ambiente ist hochwertig, modern und international – und gleichzeitig naturverbunden und komfortabel. Denn Eigentümer Dietmar Müller-Elmau </w:t>
      </w:r>
      <w:r w:rsidR="0086457D" w:rsidRPr="008A2946">
        <w:t xml:space="preserve">legte </w:t>
      </w:r>
      <w:r w:rsidR="005C3D01" w:rsidRPr="008A2946">
        <w:t>großen</w:t>
      </w:r>
      <w:r w:rsidR="0086457D" w:rsidRPr="008A2946">
        <w:t xml:space="preserve"> Wert</w:t>
      </w:r>
      <w:r w:rsidR="00AB41F8" w:rsidRPr="008A2946">
        <w:t xml:space="preserve"> auf hochwertige und natürliche Materialien. Dazu gehörte auch der Belag von Balkonen und Terrassen: Hier wurden 650 Quadratmeter brasilianischer Quarzit verlegt. </w:t>
      </w:r>
      <w:r w:rsidR="006E1DEC" w:rsidRPr="008A2946">
        <w:t>Problematisch sind jedoch d</w:t>
      </w:r>
      <w:r w:rsidR="00D66471" w:rsidRPr="008A2946">
        <w:t>ie extremen Witterungsbedingungen auf 1.000 Meter Höhe mit starken Temperaturschwankungen, Regen und Frost</w:t>
      </w:r>
      <w:r w:rsidR="006E1DEC" w:rsidRPr="008A2946">
        <w:t xml:space="preserve">. </w:t>
      </w:r>
      <w:r w:rsidR="007B1DE8" w:rsidRPr="008A2946">
        <w:t xml:space="preserve">Denn darauf reagiert Naturstein sehr stark. </w:t>
      </w:r>
      <w:r w:rsidR="00F738F8" w:rsidRPr="008A2946">
        <w:t>Ein</w:t>
      </w:r>
      <w:r w:rsidR="00D66471" w:rsidRPr="008A2946">
        <w:t xml:space="preserve"> optimale</w:t>
      </w:r>
      <w:r w:rsidR="00F738F8" w:rsidRPr="008A2946">
        <w:t>r</w:t>
      </w:r>
      <w:r w:rsidR="00D66471" w:rsidRPr="008A2946">
        <w:t xml:space="preserve"> Feuchteschutz </w:t>
      </w:r>
      <w:r w:rsidR="007B1DE8" w:rsidRPr="008A2946">
        <w:t>für den Belag auf den</w:t>
      </w:r>
      <w:r w:rsidR="00D66471" w:rsidRPr="008A2946">
        <w:t xml:space="preserve"> </w:t>
      </w:r>
      <w:r w:rsidR="007B1DE8" w:rsidRPr="008A2946">
        <w:t>Terrassen und Balkonen</w:t>
      </w:r>
      <w:r w:rsidR="00F738F8" w:rsidRPr="008A2946">
        <w:t xml:space="preserve"> war erforderlich</w:t>
      </w:r>
      <w:r w:rsidR="00EF3B2C" w:rsidRPr="008A2946">
        <w:t>. Deshalb fiel die Entscheidung auf die</w:t>
      </w:r>
      <w:r w:rsidR="00D66471" w:rsidRPr="008A2946">
        <w:t xml:space="preserve"> </w:t>
      </w:r>
      <w:r w:rsidR="0086457D" w:rsidRPr="008A2946">
        <w:t xml:space="preserve">Entwässerung mit </w:t>
      </w:r>
      <w:r w:rsidR="00D66471" w:rsidRPr="008A2946">
        <w:t>AquaDrain</w:t>
      </w:r>
      <w:r w:rsidR="0086457D" w:rsidRPr="008A2946">
        <w:t xml:space="preserve"> </w:t>
      </w:r>
      <w:r w:rsidR="00D66471" w:rsidRPr="008A2946">
        <w:t>EK</w:t>
      </w:r>
      <w:r w:rsidR="00EF3B2C" w:rsidRPr="008A2946">
        <w:t xml:space="preserve">. </w:t>
      </w:r>
      <w:r w:rsidR="00F738F8" w:rsidRPr="008A2946">
        <w:t xml:space="preserve">Denn mit der kapillarpassiven Drainagematte unter dem </w:t>
      </w:r>
      <w:proofErr w:type="spellStart"/>
      <w:r w:rsidR="00F738F8" w:rsidRPr="008A2946">
        <w:t>Drainmörtel</w:t>
      </w:r>
      <w:proofErr w:type="spellEnd"/>
      <w:r w:rsidR="00F738F8" w:rsidRPr="008A2946">
        <w:t xml:space="preserve"> verbessert sich das Wasserableitvermögen um das bis zu 150fache. </w:t>
      </w:r>
    </w:p>
    <w:p w14:paraId="5601A422" w14:textId="77777777" w:rsidR="00165DBA" w:rsidRPr="008A2946" w:rsidRDefault="00165DBA" w:rsidP="00465B07">
      <w:pPr>
        <w:pStyle w:val="Pressetext"/>
      </w:pPr>
    </w:p>
    <w:p w14:paraId="36021F08" w14:textId="40AB79A7" w:rsidR="00165DBA" w:rsidRPr="008A2946" w:rsidRDefault="00165DBA" w:rsidP="005C3D01">
      <w:pPr>
        <w:pStyle w:val="Pressetext"/>
      </w:pPr>
      <w:r w:rsidRPr="008A2946">
        <w:t xml:space="preserve">Im Juli 2007 öffnete Schloss Elmau als „Cultural </w:t>
      </w:r>
      <w:proofErr w:type="spellStart"/>
      <w:r w:rsidRPr="008A2946">
        <w:t>Hideaway</w:t>
      </w:r>
      <w:proofErr w:type="spellEnd"/>
      <w:r w:rsidRPr="008A2946">
        <w:t xml:space="preserve"> &amp; </w:t>
      </w:r>
      <w:proofErr w:type="spellStart"/>
      <w:r w:rsidRPr="008A2946">
        <w:t>Luxury</w:t>
      </w:r>
      <w:proofErr w:type="spellEnd"/>
      <w:r w:rsidRPr="008A2946">
        <w:t xml:space="preserve"> </w:t>
      </w:r>
      <w:proofErr w:type="spellStart"/>
      <w:r w:rsidRPr="008A2946">
        <w:t>Spas</w:t>
      </w:r>
      <w:proofErr w:type="spellEnd"/>
      <w:r w:rsidRPr="008A2946">
        <w:t>“. Und 2015 kam ein Neubau hinzu: das Schloss Elmau Retreat</w:t>
      </w:r>
      <w:r w:rsidR="00D66471" w:rsidRPr="008A2946">
        <w:t xml:space="preserve">. </w:t>
      </w:r>
      <w:r w:rsidR="001946A9">
        <w:t xml:space="preserve">Der Bauherr vertraute hierbei wieder auf </w:t>
      </w:r>
      <w:proofErr w:type="spellStart"/>
      <w:r w:rsidR="001946A9">
        <w:t>AquaDrain</w:t>
      </w:r>
      <w:proofErr w:type="spellEnd"/>
      <w:r w:rsidR="001946A9">
        <w:t xml:space="preserve"> EK – weil die Außenflächen aus dem ersten </w:t>
      </w:r>
      <w:r w:rsidR="001946A9">
        <w:lastRenderedPageBreak/>
        <w:t>Bauabschnitt dank der Flächendrainage immer noch wie neu aussahen. So konnten sich s</w:t>
      </w:r>
      <w:r w:rsidR="007B1DE8" w:rsidRPr="008A2946">
        <w:t>chon</w:t>
      </w:r>
      <w:r w:rsidR="00D66471" w:rsidRPr="008A2946">
        <w:t xml:space="preserve"> die </w:t>
      </w:r>
      <w:r w:rsidR="0073373B" w:rsidRPr="008A2946">
        <w:t>Teilnehmer des</w:t>
      </w:r>
      <w:r w:rsidR="00D66471" w:rsidRPr="008A2946">
        <w:t xml:space="preserve"> G7-Gipfels 2015</w:t>
      </w:r>
      <w:r w:rsidR="00EF3B2C" w:rsidRPr="008A2946">
        <w:t xml:space="preserve"> </w:t>
      </w:r>
      <w:r w:rsidR="007B1DE8" w:rsidRPr="008A2946">
        <w:t>am</w:t>
      </w:r>
      <w:r w:rsidR="00D66471" w:rsidRPr="008A2946">
        <w:t xml:space="preserve"> </w:t>
      </w:r>
      <w:r w:rsidR="00BE421A" w:rsidRPr="008A2946">
        <w:t>eleganten</w:t>
      </w:r>
      <w:r w:rsidR="00D66471" w:rsidRPr="008A2946">
        <w:t xml:space="preserve"> Anblick </w:t>
      </w:r>
      <w:r w:rsidR="007B1DE8" w:rsidRPr="008A2946">
        <w:t>er</w:t>
      </w:r>
      <w:r w:rsidR="00D66471" w:rsidRPr="008A2946">
        <w:t>freuen</w:t>
      </w:r>
      <w:r w:rsidR="001946A9">
        <w:t>. Und das gilt ebenso</w:t>
      </w:r>
      <w:r w:rsidR="00D66471" w:rsidRPr="008A2946">
        <w:t xml:space="preserve"> </w:t>
      </w:r>
      <w:r w:rsidR="001946A9">
        <w:t>für</w:t>
      </w:r>
      <w:r w:rsidR="001946A9" w:rsidRPr="008A2946">
        <w:t xml:space="preserve"> </w:t>
      </w:r>
      <w:r w:rsidR="00D66471" w:rsidRPr="008A2946">
        <w:t xml:space="preserve">die heutigen Gäste. </w:t>
      </w:r>
    </w:p>
    <w:p w14:paraId="1025BF4D" w14:textId="77777777" w:rsidR="004319A8" w:rsidRPr="008A2946" w:rsidRDefault="004319A8" w:rsidP="005C3D01">
      <w:pPr>
        <w:pStyle w:val="Pressetext"/>
      </w:pPr>
    </w:p>
    <w:p w14:paraId="7B7B9CB9" w14:textId="77777777" w:rsidR="004319A8" w:rsidRPr="008A2946" w:rsidRDefault="004319A8" w:rsidP="004319A8">
      <w:pPr>
        <w:rPr>
          <w:b/>
          <w:bCs/>
        </w:rPr>
      </w:pPr>
      <w:r w:rsidRPr="008A2946">
        <w:rPr>
          <w:b/>
          <w:bCs/>
        </w:rPr>
        <w:t>AquaDrain EK – unverzichtbar für schadensfreie Natursteinbeläge</w:t>
      </w:r>
    </w:p>
    <w:p w14:paraId="5936A65A" w14:textId="426EF208" w:rsidR="006233AF" w:rsidRDefault="004319A8" w:rsidP="004319A8">
      <w:pPr>
        <w:pStyle w:val="Pressetext"/>
      </w:pPr>
      <w:r w:rsidRPr="008A2946">
        <w:t xml:space="preserve">Schäden an Natursteinbelägen waren früher unvermeidlich. Denn die empfohlene Verlegung in </w:t>
      </w:r>
      <w:proofErr w:type="spellStart"/>
      <w:r w:rsidRPr="008A2946">
        <w:t>Drainmörtel</w:t>
      </w:r>
      <w:proofErr w:type="spellEnd"/>
      <w:r w:rsidRPr="008A2946">
        <w:t xml:space="preserve"> allein reichte zur Wasserableitung nicht aus. Seit 20 Jahren sorgt nun das Drainagesystem </w:t>
      </w:r>
      <w:proofErr w:type="spellStart"/>
      <w:r w:rsidRPr="008A2946">
        <w:t>AquaDrain</w:t>
      </w:r>
      <w:proofErr w:type="spellEnd"/>
      <w:r w:rsidRPr="008A2946">
        <w:t xml:space="preserve"> EK für dauerhaft schöne Außenbereiche.</w:t>
      </w:r>
      <w:r w:rsidR="000F52CF">
        <w:t xml:space="preserve"> </w:t>
      </w:r>
    </w:p>
    <w:p w14:paraId="1E68055A" w14:textId="77777777" w:rsidR="006233AF" w:rsidRDefault="006233AF" w:rsidP="004319A8">
      <w:pPr>
        <w:pStyle w:val="Pressetext"/>
      </w:pPr>
    </w:p>
    <w:p w14:paraId="38FF4515" w14:textId="204214CE" w:rsidR="004319A8" w:rsidRPr="008A2946" w:rsidRDefault="004319A8" w:rsidP="004319A8">
      <w:pPr>
        <w:pStyle w:val="Pressetext"/>
      </w:pPr>
      <w:r w:rsidRPr="008A2946">
        <w:t xml:space="preserve">AquaDrain EK ist eine kapillarbrechende Flächendrainage speziell für die Verlegung von Natursteinen auf </w:t>
      </w:r>
      <w:proofErr w:type="spellStart"/>
      <w:r w:rsidRPr="008A2946">
        <w:t>Drainmörtel</w:t>
      </w:r>
      <w:proofErr w:type="spellEnd"/>
      <w:r w:rsidRPr="008A2946">
        <w:t xml:space="preserve">. Sie stelzt den Belag komplett auf. So bilden die </w:t>
      </w:r>
      <w:proofErr w:type="spellStart"/>
      <w:r w:rsidRPr="008A2946">
        <w:t>Drainkanäle</w:t>
      </w:r>
      <w:proofErr w:type="spellEnd"/>
      <w:r w:rsidRPr="008A2946">
        <w:t xml:space="preserve"> einen definierten Hohlraum von über 90 Prozent. </w:t>
      </w:r>
      <w:r w:rsidR="006233AF">
        <w:t xml:space="preserve">„So kann </w:t>
      </w:r>
      <w:r w:rsidRPr="008A2946">
        <w:t xml:space="preserve">Wasser schnell und effektiv abfließen – und zwar deutlich schneller als bei Konstruktionen mit </w:t>
      </w:r>
      <w:proofErr w:type="spellStart"/>
      <w:r w:rsidRPr="008A2946">
        <w:t>Drainmörtel</w:t>
      </w:r>
      <w:proofErr w:type="spellEnd"/>
      <w:r w:rsidRPr="008A2946">
        <w:t xml:space="preserve"> ohne Drainagematte</w:t>
      </w:r>
      <w:r w:rsidR="006233AF">
        <w:t>“, erklärt Johann</w:t>
      </w:r>
      <w:r w:rsidRPr="008A2946">
        <w:t xml:space="preserve">. Die </w:t>
      </w:r>
      <w:proofErr w:type="spellStart"/>
      <w:r w:rsidRPr="008A2946">
        <w:t>Hinterlüftung</w:t>
      </w:r>
      <w:proofErr w:type="spellEnd"/>
      <w:r w:rsidRPr="008A2946">
        <w:t xml:space="preserve"> sorgt zudem dafür, dass die gesamte Konstruktion schneller abtrocknet. Ein weiterer Vorteil: Das spezielle Gittergewebe </w:t>
      </w:r>
      <w:r w:rsidR="002C613C">
        <w:t>m</w:t>
      </w:r>
      <w:r w:rsidR="002C613C" w:rsidRPr="002C613C">
        <w:t xml:space="preserve">it geprüftem Langzeittauglichkeitsnachweis </w:t>
      </w:r>
      <w:r w:rsidRPr="008A2946">
        <w:t>bleibt dauerhaft wasserdurchlässig</w:t>
      </w:r>
      <w:r w:rsidR="00574D66">
        <w:t xml:space="preserve">, das </w:t>
      </w:r>
      <w:r w:rsidR="000F52CF">
        <w:t>heißt</w:t>
      </w:r>
      <w:r w:rsidR="00574D66">
        <w:t>, e</w:t>
      </w:r>
      <w:r w:rsidRPr="008A2946">
        <w:t xml:space="preserve">s setzt sich nicht durch die löslichen Kalke im </w:t>
      </w:r>
      <w:proofErr w:type="spellStart"/>
      <w:r w:rsidRPr="008A2946">
        <w:t>Drainmörtel</w:t>
      </w:r>
      <w:proofErr w:type="spellEnd"/>
      <w:r w:rsidRPr="008A2946">
        <w:t xml:space="preserve"> zu.</w:t>
      </w:r>
    </w:p>
    <w:p w14:paraId="340A1A36" w14:textId="77777777" w:rsidR="004319A8" w:rsidRPr="008A2946" w:rsidRDefault="004319A8" w:rsidP="004319A8">
      <w:pPr>
        <w:pStyle w:val="Pressetext"/>
      </w:pPr>
    </w:p>
    <w:p w14:paraId="4675684F" w14:textId="5F163B6A" w:rsidR="00D66471" w:rsidRPr="008A2946" w:rsidRDefault="00D66471" w:rsidP="00D66471">
      <w:pPr>
        <w:rPr>
          <w:b/>
          <w:bCs/>
        </w:rPr>
      </w:pPr>
      <w:proofErr w:type="spellStart"/>
      <w:r w:rsidRPr="008A2946">
        <w:rPr>
          <w:b/>
          <w:bCs/>
        </w:rPr>
        <w:t>Openbare</w:t>
      </w:r>
      <w:proofErr w:type="spellEnd"/>
      <w:r w:rsidRPr="008A2946">
        <w:rPr>
          <w:b/>
          <w:bCs/>
        </w:rPr>
        <w:t xml:space="preserve"> </w:t>
      </w:r>
      <w:proofErr w:type="spellStart"/>
      <w:r w:rsidRPr="008A2946">
        <w:rPr>
          <w:b/>
          <w:bCs/>
        </w:rPr>
        <w:t>Bibliotheek</w:t>
      </w:r>
      <w:proofErr w:type="spellEnd"/>
      <w:r w:rsidRPr="008A2946">
        <w:rPr>
          <w:b/>
          <w:bCs/>
        </w:rPr>
        <w:t xml:space="preserve"> Amsterdam: </w:t>
      </w:r>
      <w:r w:rsidR="00EF3B2C" w:rsidRPr="008A2946">
        <w:rPr>
          <w:b/>
          <w:bCs/>
        </w:rPr>
        <w:t>e</w:t>
      </w:r>
      <w:r w:rsidR="00BE421A" w:rsidRPr="008A2946">
        <w:rPr>
          <w:b/>
          <w:bCs/>
        </w:rPr>
        <w:t>mpfindlicher</w:t>
      </w:r>
      <w:r w:rsidRPr="008A2946">
        <w:rPr>
          <w:b/>
          <w:bCs/>
        </w:rPr>
        <w:t xml:space="preserve"> Muschelkalk</w:t>
      </w:r>
    </w:p>
    <w:p w14:paraId="0DBF7A73" w14:textId="3829D767" w:rsidR="007D017B" w:rsidRPr="008A2946" w:rsidRDefault="00574D66" w:rsidP="005C3D01">
      <w:pPr>
        <w:pStyle w:val="Pressetext"/>
      </w:pPr>
      <w:r>
        <w:t xml:space="preserve">Die Vorteile hat auch </w:t>
      </w:r>
      <w:r w:rsidR="00D66471" w:rsidRPr="008A2946">
        <w:t xml:space="preserve">Architekt Jo Coenen </w:t>
      </w:r>
      <w:r>
        <w:t>für sich entdeckt. B</w:t>
      </w:r>
      <w:r w:rsidR="00D66471" w:rsidRPr="008A2946">
        <w:t xml:space="preserve">ei der </w:t>
      </w:r>
      <w:proofErr w:type="spellStart"/>
      <w:r w:rsidR="00D66471" w:rsidRPr="008A2946">
        <w:t>Openbare</w:t>
      </w:r>
      <w:proofErr w:type="spellEnd"/>
      <w:r w:rsidR="00D66471" w:rsidRPr="008A2946">
        <w:t xml:space="preserve"> </w:t>
      </w:r>
      <w:proofErr w:type="spellStart"/>
      <w:r w:rsidR="00D66471" w:rsidRPr="008A2946">
        <w:t>Bibliotheek</w:t>
      </w:r>
      <w:proofErr w:type="spellEnd"/>
      <w:r w:rsidR="00D66471" w:rsidRPr="008A2946">
        <w:t xml:space="preserve"> Amsterdam </w:t>
      </w:r>
      <w:r w:rsidRPr="008A2946">
        <w:t xml:space="preserve">kombinierte </w:t>
      </w:r>
      <w:r>
        <w:t xml:space="preserve">er </w:t>
      </w:r>
      <w:r w:rsidR="00D66471" w:rsidRPr="008A2946">
        <w:t xml:space="preserve">transparente Gestaltung mit </w:t>
      </w:r>
      <w:r w:rsidR="00C442D3" w:rsidRPr="008A2946">
        <w:t>einem Baukörper aus Muschelkalk</w:t>
      </w:r>
      <w:r w:rsidR="00D66471" w:rsidRPr="008A2946">
        <w:t xml:space="preserve">. </w:t>
      </w:r>
      <w:r w:rsidR="00C442D3" w:rsidRPr="008A2946">
        <w:t>Auch die herrschaftliche Treppe und das um über zwei Meter erhöhte Eingangsplateau wurden mit Muschelkalk belegt. Das</w:t>
      </w:r>
      <w:r w:rsidR="007D017B" w:rsidRPr="008A2946">
        <w:t xml:space="preserve"> Material </w:t>
      </w:r>
      <w:r w:rsidR="00C442D3" w:rsidRPr="008A2946">
        <w:t xml:space="preserve">war </w:t>
      </w:r>
      <w:r w:rsidR="007D017B" w:rsidRPr="008A2946">
        <w:t xml:space="preserve">gezielt ausgewählt: </w:t>
      </w:r>
      <w:r w:rsidR="006E1DEC" w:rsidRPr="008A2946">
        <w:t>Naturstein passt</w:t>
      </w:r>
      <w:r w:rsidR="007D017B" w:rsidRPr="008A2946">
        <w:t xml:space="preserve"> durch die grau-braune Farbe zu Beton und zu Holz </w:t>
      </w:r>
      <w:r w:rsidR="006E1DEC" w:rsidRPr="008A2946">
        <w:t xml:space="preserve">und hat </w:t>
      </w:r>
      <w:r w:rsidR="007D017B" w:rsidRPr="008A2946">
        <w:t xml:space="preserve">eine lange Tradition bei öffentlichen Gebäuden in Europa. </w:t>
      </w:r>
      <w:r w:rsidR="006E1DEC" w:rsidRPr="008A2946">
        <w:t xml:space="preserve">Der </w:t>
      </w:r>
      <w:r w:rsidR="007D017B" w:rsidRPr="008A2946">
        <w:t xml:space="preserve">Muschelkalk </w:t>
      </w:r>
      <w:r w:rsidR="006E1DEC" w:rsidRPr="008A2946">
        <w:t xml:space="preserve">erzielt </w:t>
      </w:r>
      <w:r w:rsidR="00EF3B2C" w:rsidRPr="008A2946">
        <w:t xml:space="preserve">zudem </w:t>
      </w:r>
      <w:r w:rsidR="007D017B" w:rsidRPr="008A2946">
        <w:t xml:space="preserve">eine elegante Optik und unterstreicht die Dauerhaftigkeit der Architektur. Denn für </w:t>
      </w:r>
      <w:r w:rsidR="006E029D">
        <w:t xml:space="preserve">den </w:t>
      </w:r>
      <w:r w:rsidR="00C442D3" w:rsidRPr="008A2946">
        <w:t xml:space="preserve">Architekt </w:t>
      </w:r>
      <w:r w:rsidR="007D017B" w:rsidRPr="008A2946">
        <w:t>wertet Naturstein das Gebäude auch dann noch auf, wenn er altert. Nur Schäden durch Wasser, Eis und Schnee sollte es keine geben.</w:t>
      </w:r>
    </w:p>
    <w:p w14:paraId="5324012F" w14:textId="77777777" w:rsidR="00C442D3" w:rsidRPr="008A2946" w:rsidRDefault="00C442D3" w:rsidP="00C442D3"/>
    <w:p w14:paraId="651E1C46" w14:textId="02F34FB9" w:rsidR="00C442D3" w:rsidRDefault="0086457D" w:rsidP="005C3D01">
      <w:pPr>
        <w:pStyle w:val="Pressetext"/>
      </w:pPr>
      <w:r w:rsidRPr="008A2946">
        <w:t xml:space="preserve">Die Herausforderung: </w:t>
      </w:r>
      <w:r w:rsidR="00C442D3" w:rsidRPr="008A2946">
        <w:t xml:space="preserve">Muschelkalk ist stark feuchteempfindlich – eine konventionelle Mörtelverlegung hätte schnell zu unschönen Flecken und Schäden geführt. Um das zu verhindern, wurde auf 500 m² Außenfläche die kapillarpassive Flächendrainage </w:t>
      </w:r>
      <w:proofErr w:type="spellStart"/>
      <w:r w:rsidR="00C442D3" w:rsidRPr="008A2946">
        <w:t>AquaDrain</w:t>
      </w:r>
      <w:proofErr w:type="spellEnd"/>
      <w:r w:rsidR="00C442D3" w:rsidRPr="008A2946">
        <w:t xml:space="preserve"> EK verlegt. Das durch die Fugen eindringende Wasser wird so schnell nach außen geleitet, Schäden werden verhindert – und das dauerhaft. </w:t>
      </w:r>
    </w:p>
    <w:p w14:paraId="5CAA176B" w14:textId="1F4E29AA" w:rsidR="0094176D" w:rsidRPr="008A2946" w:rsidRDefault="00C442D3" w:rsidP="006E1DEC">
      <w:pPr>
        <w:rPr>
          <w:b/>
          <w:bCs/>
        </w:rPr>
      </w:pPr>
      <w:r w:rsidRPr="008A2946">
        <w:rPr>
          <w:b/>
          <w:bCs/>
        </w:rPr>
        <w:lastRenderedPageBreak/>
        <w:t xml:space="preserve">Hafenterminal Norderney: stark </w:t>
      </w:r>
      <w:r w:rsidR="00F738F8" w:rsidRPr="008A2946">
        <w:rPr>
          <w:b/>
          <w:bCs/>
        </w:rPr>
        <w:t>frequentierte</w:t>
      </w:r>
      <w:r w:rsidRPr="008A2946">
        <w:rPr>
          <w:b/>
          <w:bCs/>
        </w:rPr>
        <w:t xml:space="preserve"> Wege</w:t>
      </w:r>
    </w:p>
    <w:p w14:paraId="4B1D9201" w14:textId="531FCF61" w:rsidR="00AA0AB4" w:rsidRPr="008A2946" w:rsidRDefault="00C442D3" w:rsidP="005C3D01">
      <w:pPr>
        <w:pStyle w:val="Pressetext"/>
      </w:pPr>
      <w:r w:rsidRPr="008A2946">
        <w:t xml:space="preserve">Mit 2,5 Millionen Passagieren </w:t>
      </w:r>
      <w:r w:rsidR="001D670E" w:rsidRPr="008A2946">
        <w:t xml:space="preserve">jährlich </w:t>
      </w:r>
      <w:r w:rsidRPr="008A2946">
        <w:t xml:space="preserve">ist das Terminal auf Norderney ein stark frequentierter Knotenpunkt. </w:t>
      </w:r>
      <w:r w:rsidR="0094176D" w:rsidRPr="008A2946">
        <w:t xml:space="preserve">Das Gebäude besticht durch seine futuristische Optik. Glasfronten und Lichtkegel lockern die Architektur auf und bringen gleichzeitig viel Tageslicht nach innen. </w:t>
      </w:r>
    </w:p>
    <w:p w14:paraId="178D788F" w14:textId="77777777" w:rsidR="00AA0AB4" w:rsidRPr="008A2946" w:rsidRDefault="00AA0AB4" w:rsidP="00C442D3"/>
    <w:p w14:paraId="699ED432" w14:textId="74632324" w:rsidR="0094176D" w:rsidRPr="008A2946" w:rsidRDefault="0094176D" w:rsidP="005C3D01">
      <w:pPr>
        <w:pStyle w:val="Pressetext"/>
      </w:pPr>
      <w:r w:rsidRPr="008A2946">
        <w:t xml:space="preserve">Highlight des Terminals ist die außergewöhnliche Dachkonstruktion, die an eine </w:t>
      </w:r>
      <w:proofErr w:type="gramStart"/>
      <w:r w:rsidRPr="008A2946">
        <w:t>Sanddüne</w:t>
      </w:r>
      <w:proofErr w:type="gramEnd"/>
      <w:r w:rsidRPr="008A2946">
        <w:t xml:space="preserve"> erinnert. </w:t>
      </w:r>
      <w:r w:rsidR="001D670E" w:rsidRPr="008A2946">
        <w:t>Über einen Rundweg, den</w:t>
      </w:r>
      <w:r w:rsidRPr="008A2946">
        <w:t xml:space="preserve"> Skywalk, </w:t>
      </w:r>
      <w:r w:rsidR="001D670E" w:rsidRPr="008A2946">
        <w:t>gelangen Besucher zur</w:t>
      </w:r>
      <w:r w:rsidRPr="008A2946">
        <w:t xml:space="preserve"> Aussichtsterrasse und ins Café. Zum Teil führt der Weg außen unterhalb des ausladenden Daches entlang und auf Brückenkonstruktionen über die Köpfe der Wartenden hinweg</w:t>
      </w:r>
      <w:r w:rsidR="001D670E" w:rsidRPr="008A2946">
        <w:t>.</w:t>
      </w:r>
      <w:r w:rsidR="00AA0AB4" w:rsidRPr="008A2946">
        <w:t xml:space="preserve"> </w:t>
      </w:r>
      <w:r w:rsidR="001D670E" w:rsidRPr="008A2946">
        <w:t>Dazu sollten ursprünglich G</w:t>
      </w:r>
      <w:r w:rsidRPr="008A2946">
        <w:t>ranitplatten lose auf Stelzlager verleg</w:t>
      </w:r>
      <w:r w:rsidR="001D670E" w:rsidRPr="008A2946">
        <w:t>t werden.</w:t>
      </w:r>
      <w:r w:rsidRPr="008A2946">
        <w:t xml:space="preserve"> </w:t>
      </w:r>
      <w:r w:rsidR="001D670E" w:rsidRPr="008A2946">
        <w:t>Doch die</w:t>
      </w:r>
      <w:r w:rsidRPr="008A2946">
        <w:t xml:space="preserve"> Wege </w:t>
      </w:r>
      <w:r w:rsidR="001D670E" w:rsidRPr="008A2946">
        <w:t xml:space="preserve">sind </w:t>
      </w:r>
      <w:r w:rsidRPr="008A2946">
        <w:t xml:space="preserve">einem hohen Publikumsverkehr ausgesetzt. Dazu kommen Scherbewegungen durch Rollstühle an den barrierefreien Übergängen. </w:t>
      </w:r>
      <w:r w:rsidR="008275AB" w:rsidRPr="008A2946">
        <w:t xml:space="preserve">Dafür war die lose Verlegung zu unsicher. </w:t>
      </w:r>
      <w:r w:rsidR="007B1DE8" w:rsidRPr="008A2946">
        <w:t>Für den sicher</w:t>
      </w:r>
      <w:r w:rsidR="004319A8" w:rsidRPr="008A2946">
        <w:t>e</w:t>
      </w:r>
      <w:r w:rsidR="007B1DE8" w:rsidRPr="008A2946">
        <w:t xml:space="preserve">n Aufbau wurde </w:t>
      </w:r>
      <w:r w:rsidR="00EF3B2C" w:rsidRPr="008A2946">
        <w:t>die</w:t>
      </w:r>
      <w:r w:rsidR="008275AB" w:rsidRPr="008A2946">
        <w:t xml:space="preserve"> Flächendrainage </w:t>
      </w:r>
      <w:proofErr w:type="spellStart"/>
      <w:r w:rsidR="008275AB" w:rsidRPr="008A2946">
        <w:t>AquaDrain</w:t>
      </w:r>
      <w:proofErr w:type="spellEnd"/>
      <w:r w:rsidR="008275AB" w:rsidRPr="008A2946">
        <w:t xml:space="preserve"> EK plus </w:t>
      </w:r>
      <w:proofErr w:type="spellStart"/>
      <w:r w:rsidR="008275AB" w:rsidRPr="008A2946">
        <w:t>Drainmörtel</w:t>
      </w:r>
      <w:proofErr w:type="spellEnd"/>
      <w:r w:rsidR="008275AB" w:rsidRPr="008A2946">
        <w:t xml:space="preserve"> </w:t>
      </w:r>
      <w:r w:rsidR="00AA0AB4" w:rsidRPr="008A2946">
        <w:t>gewählt</w:t>
      </w:r>
      <w:r w:rsidRPr="008A2946">
        <w:t xml:space="preserve">. </w:t>
      </w:r>
      <w:r w:rsidR="008275AB" w:rsidRPr="008A2946">
        <w:t>So konnten die</w:t>
      </w:r>
      <w:r w:rsidR="007B1DE8" w:rsidRPr="008A2946">
        <w:t xml:space="preserve"> Natursteinplatten</w:t>
      </w:r>
      <w:r w:rsidR="008275AB" w:rsidRPr="008A2946">
        <w:t xml:space="preserve"> fest verlegt werden und</w:t>
      </w:r>
      <w:r w:rsidR="007B1DE8" w:rsidRPr="008A2946">
        <w:t xml:space="preserve"> sorgen </w:t>
      </w:r>
      <w:r w:rsidR="005A0C24" w:rsidRPr="008A2946">
        <w:t xml:space="preserve">seitdem </w:t>
      </w:r>
      <w:r w:rsidR="007B1DE8" w:rsidRPr="008A2946">
        <w:t xml:space="preserve">für </w:t>
      </w:r>
      <w:r w:rsidR="008275AB" w:rsidRPr="008A2946">
        <w:t>einen</w:t>
      </w:r>
      <w:r w:rsidR="007B1DE8" w:rsidRPr="008A2946">
        <w:t xml:space="preserve"> sicheren Tritt</w:t>
      </w:r>
      <w:r w:rsidR="008275AB" w:rsidRPr="008A2946">
        <w:t>.</w:t>
      </w:r>
    </w:p>
    <w:p w14:paraId="7703BF53" w14:textId="77777777" w:rsidR="0086457D" w:rsidRPr="008A2946" w:rsidRDefault="0086457D" w:rsidP="00AA0AB4"/>
    <w:p w14:paraId="7B23E5AE" w14:textId="7C4035A6" w:rsidR="0094176D" w:rsidRDefault="0094176D" w:rsidP="005C3D01">
      <w:pPr>
        <w:pStyle w:val="Pressetext"/>
      </w:pPr>
      <w:r w:rsidRPr="008A2946">
        <w:t>Das neue Terminal ist seit Oktober 2018 fertiggestellt – und zu einem echten Blickfang geworden. Die Aussichtsterrasse ist inzwischen der neue Anziehungspunkt auf Norderney. Dank AquaDrain EK bleibt sie auf Dauer schön und sicher.</w:t>
      </w:r>
    </w:p>
    <w:p w14:paraId="1C7E9BDE" w14:textId="77777777" w:rsidR="001008AF" w:rsidRPr="008A2946" w:rsidRDefault="001008AF" w:rsidP="005E7C23">
      <w:pPr>
        <w:pStyle w:val="berGutjahr"/>
        <w:spacing w:before="320"/>
        <w:rPr>
          <w:b/>
          <w:sz w:val="20"/>
          <w:szCs w:val="20"/>
        </w:rPr>
      </w:pPr>
      <w:r w:rsidRPr="008A2946">
        <w:rPr>
          <w:b/>
          <w:sz w:val="20"/>
          <w:szCs w:val="20"/>
        </w:rPr>
        <w:t>Über Gutjahr</w:t>
      </w:r>
    </w:p>
    <w:p w14:paraId="402E4D91" w14:textId="777EBFE5" w:rsidR="001008AF" w:rsidRPr="008A2946" w:rsidRDefault="00C360C1" w:rsidP="00C360C1">
      <w:pPr>
        <w:pStyle w:val="berGutjahr"/>
        <w:rPr>
          <w:sz w:val="20"/>
          <w:szCs w:val="20"/>
        </w:rPr>
      </w:pPr>
      <w:r w:rsidRPr="008A2946">
        <w:rPr>
          <w:sz w:val="20"/>
          <w:szCs w:val="20"/>
        </w:rPr>
        <w:t>Gutjahr Systemtechnik mit Sitz in Bickenbach/Bergstra</w:t>
      </w:r>
      <w:r w:rsidR="00CE23D4" w:rsidRPr="008A2946">
        <w:rPr>
          <w:sz w:val="20"/>
          <w:szCs w:val="20"/>
        </w:rPr>
        <w:t>ß</w:t>
      </w:r>
      <w:r w:rsidRPr="008A2946">
        <w:rPr>
          <w:sz w:val="20"/>
          <w:szCs w:val="20"/>
        </w:rPr>
        <w:t>e (Hessen) entwickelt seit 3</w:t>
      </w:r>
      <w:r w:rsidR="007B0B84" w:rsidRPr="008A2946">
        <w:rPr>
          <w:sz w:val="20"/>
          <w:szCs w:val="20"/>
        </w:rPr>
        <w:t>5</w:t>
      </w:r>
      <w:r w:rsidRPr="008A2946">
        <w:rPr>
          <w:sz w:val="20"/>
          <w:szCs w:val="20"/>
        </w:rPr>
        <w:t xml:space="preserve"> Jahren Komplettlösungen für die sichere Entwässerung, Entlüftung und Entkopplung von Belägen – auf Balkonen, Terrassen und Au</w:t>
      </w:r>
      <w:r w:rsidR="006730B6" w:rsidRPr="008A2946">
        <w:rPr>
          <w:sz w:val="20"/>
          <w:szCs w:val="20"/>
        </w:rPr>
        <w:t>ß</w:t>
      </w:r>
      <w:r w:rsidRPr="008A2946">
        <w:rPr>
          <w:sz w:val="20"/>
          <w:szCs w:val="20"/>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A2946">
        <w:rPr>
          <w:sz w:val="20"/>
          <w:szCs w:val="20"/>
        </w:rPr>
        <w:t xml:space="preserve"> </w:t>
      </w:r>
    </w:p>
    <w:p w14:paraId="4B629D2D" w14:textId="77777777" w:rsidR="0022769C" w:rsidRPr="008A2946" w:rsidRDefault="001008AF" w:rsidP="001008AF">
      <w:pPr>
        <w:pStyle w:val="KontaktdatenPresseanfragen"/>
      </w:pPr>
      <w:r w:rsidRPr="008A2946">
        <w:rPr>
          <w:b/>
        </w:rPr>
        <w:t>Presseanfragen bitte an:</w:t>
      </w:r>
      <w:r w:rsidR="00027207" w:rsidRPr="008A2946">
        <w:rPr>
          <w:b/>
        </w:rPr>
        <w:br/>
      </w:r>
      <w:r w:rsidRPr="008A2946">
        <w:t xml:space="preserve">Arts &amp; Others, Anja </w:t>
      </w:r>
      <w:proofErr w:type="spellStart"/>
      <w:r w:rsidRPr="008A2946">
        <w:t>Kassubek</w:t>
      </w:r>
      <w:proofErr w:type="spellEnd"/>
      <w:r w:rsidRPr="008A2946">
        <w:t>, Daimlerstraße 12, D-61352 Bad Homburg</w:t>
      </w:r>
      <w:r w:rsidR="00027207" w:rsidRPr="008A2946">
        <w:br/>
      </w:r>
      <w:r w:rsidRPr="008A2946">
        <w:t xml:space="preserve">Tel. 06172/9022-131, </w:t>
      </w:r>
      <w:hyperlink r:id="rId7" w:history="1">
        <w:r w:rsidRPr="008A2946">
          <w:t>a.kassubek@arts-others.de</w:t>
        </w:r>
      </w:hyperlink>
    </w:p>
    <w:sectPr w:rsidR="0022769C" w:rsidRPr="008A2946"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DA6A" w14:textId="77777777" w:rsidR="00374233" w:rsidRDefault="00374233" w:rsidP="00EC4464">
      <w:pPr>
        <w:spacing w:line="240" w:lineRule="auto"/>
      </w:pPr>
      <w:r>
        <w:separator/>
      </w:r>
    </w:p>
  </w:endnote>
  <w:endnote w:type="continuationSeparator" w:id="0">
    <w:p w14:paraId="14E7300E" w14:textId="77777777" w:rsidR="00374233" w:rsidRDefault="0037423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55FE" w14:textId="77777777" w:rsidR="00374233" w:rsidRDefault="00374233" w:rsidP="00EC4464">
      <w:pPr>
        <w:spacing w:line="240" w:lineRule="auto"/>
      </w:pPr>
      <w:r>
        <w:separator/>
      </w:r>
    </w:p>
  </w:footnote>
  <w:footnote w:type="continuationSeparator" w:id="0">
    <w:p w14:paraId="5467AB13" w14:textId="77777777" w:rsidR="00374233" w:rsidRDefault="0037423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81F86"/>
    <w:rsid w:val="00090836"/>
    <w:rsid w:val="000A0CAA"/>
    <w:rsid w:val="000A6036"/>
    <w:rsid w:val="000C4F8F"/>
    <w:rsid w:val="000C5B52"/>
    <w:rsid w:val="000F52CF"/>
    <w:rsid w:val="000F6A7A"/>
    <w:rsid w:val="001008AF"/>
    <w:rsid w:val="001068AD"/>
    <w:rsid w:val="001130CA"/>
    <w:rsid w:val="0013664D"/>
    <w:rsid w:val="00151142"/>
    <w:rsid w:val="001521DE"/>
    <w:rsid w:val="00165DBA"/>
    <w:rsid w:val="00167924"/>
    <w:rsid w:val="00167BB3"/>
    <w:rsid w:val="001946A9"/>
    <w:rsid w:val="001D670E"/>
    <w:rsid w:val="00214B57"/>
    <w:rsid w:val="0022769C"/>
    <w:rsid w:val="00276A89"/>
    <w:rsid w:val="002A0392"/>
    <w:rsid w:val="002A7BAD"/>
    <w:rsid w:val="002A7BCB"/>
    <w:rsid w:val="002C0C80"/>
    <w:rsid w:val="002C1F5B"/>
    <w:rsid w:val="002C357A"/>
    <w:rsid w:val="002C613C"/>
    <w:rsid w:val="002E0CC9"/>
    <w:rsid w:val="00355700"/>
    <w:rsid w:val="00374233"/>
    <w:rsid w:val="00396F28"/>
    <w:rsid w:val="003C044F"/>
    <w:rsid w:val="003C1A5B"/>
    <w:rsid w:val="003D4292"/>
    <w:rsid w:val="003D591A"/>
    <w:rsid w:val="003E0759"/>
    <w:rsid w:val="003F12D1"/>
    <w:rsid w:val="004319A8"/>
    <w:rsid w:val="004377FB"/>
    <w:rsid w:val="00442C90"/>
    <w:rsid w:val="00446E5E"/>
    <w:rsid w:val="004658DC"/>
    <w:rsid w:val="00465B07"/>
    <w:rsid w:val="004904BA"/>
    <w:rsid w:val="004A3B84"/>
    <w:rsid w:val="004A4DD7"/>
    <w:rsid w:val="004C736E"/>
    <w:rsid w:val="004F0AA5"/>
    <w:rsid w:val="00537924"/>
    <w:rsid w:val="00541AA9"/>
    <w:rsid w:val="005532D2"/>
    <w:rsid w:val="0057278E"/>
    <w:rsid w:val="00574D66"/>
    <w:rsid w:val="005A0C24"/>
    <w:rsid w:val="005C3D01"/>
    <w:rsid w:val="005E6AA3"/>
    <w:rsid w:val="005E7C23"/>
    <w:rsid w:val="00600D43"/>
    <w:rsid w:val="006028A7"/>
    <w:rsid w:val="006044B0"/>
    <w:rsid w:val="006233AF"/>
    <w:rsid w:val="006327B6"/>
    <w:rsid w:val="00634BB7"/>
    <w:rsid w:val="00654B7B"/>
    <w:rsid w:val="006730B6"/>
    <w:rsid w:val="006A3310"/>
    <w:rsid w:val="006B6981"/>
    <w:rsid w:val="006C0669"/>
    <w:rsid w:val="006E029D"/>
    <w:rsid w:val="006E1DEC"/>
    <w:rsid w:val="006F42B6"/>
    <w:rsid w:val="0073373B"/>
    <w:rsid w:val="00734699"/>
    <w:rsid w:val="00770850"/>
    <w:rsid w:val="00775B94"/>
    <w:rsid w:val="007B0B84"/>
    <w:rsid w:val="007B1DE8"/>
    <w:rsid w:val="007B2383"/>
    <w:rsid w:val="007C3B05"/>
    <w:rsid w:val="007C4B6B"/>
    <w:rsid w:val="007D017B"/>
    <w:rsid w:val="007E6668"/>
    <w:rsid w:val="007F0EAE"/>
    <w:rsid w:val="007F3551"/>
    <w:rsid w:val="008158CE"/>
    <w:rsid w:val="00820293"/>
    <w:rsid w:val="008275AB"/>
    <w:rsid w:val="00843D8E"/>
    <w:rsid w:val="0086330D"/>
    <w:rsid w:val="0086457D"/>
    <w:rsid w:val="00874287"/>
    <w:rsid w:val="008916D1"/>
    <w:rsid w:val="008A2500"/>
    <w:rsid w:val="008A2946"/>
    <w:rsid w:val="008B5FE3"/>
    <w:rsid w:val="008C7109"/>
    <w:rsid w:val="008E319B"/>
    <w:rsid w:val="008E6534"/>
    <w:rsid w:val="008F56C0"/>
    <w:rsid w:val="008F5903"/>
    <w:rsid w:val="0094176D"/>
    <w:rsid w:val="009436AC"/>
    <w:rsid w:val="00950F50"/>
    <w:rsid w:val="00974DD0"/>
    <w:rsid w:val="00983F67"/>
    <w:rsid w:val="009E3ED9"/>
    <w:rsid w:val="009E5E9A"/>
    <w:rsid w:val="00A0063E"/>
    <w:rsid w:val="00A42962"/>
    <w:rsid w:val="00A750AA"/>
    <w:rsid w:val="00AA0AB4"/>
    <w:rsid w:val="00AA3A75"/>
    <w:rsid w:val="00AA7D62"/>
    <w:rsid w:val="00AB41F8"/>
    <w:rsid w:val="00AE0EA0"/>
    <w:rsid w:val="00AE112D"/>
    <w:rsid w:val="00AE19FC"/>
    <w:rsid w:val="00AE35C8"/>
    <w:rsid w:val="00AF10C2"/>
    <w:rsid w:val="00B16F5A"/>
    <w:rsid w:val="00B16FEF"/>
    <w:rsid w:val="00B31C71"/>
    <w:rsid w:val="00B4558C"/>
    <w:rsid w:val="00B64C77"/>
    <w:rsid w:val="00B65D6C"/>
    <w:rsid w:val="00B94B3E"/>
    <w:rsid w:val="00BD3C47"/>
    <w:rsid w:val="00BE421A"/>
    <w:rsid w:val="00C20735"/>
    <w:rsid w:val="00C360C1"/>
    <w:rsid w:val="00C41FF2"/>
    <w:rsid w:val="00C442D3"/>
    <w:rsid w:val="00C609FB"/>
    <w:rsid w:val="00C86A4E"/>
    <w:rsid w:val="00CB0DD3"/>
    <w:rsid w:val="00CE23D4"/>
    <w:rsid w:val="00CE7CD4"/>
    <w:rsid w:val="00D05DF0"/>
    <w:rsid w:val="00D13CE0"/>
    <w:rsid w:val="00D15CB6"/>
    <w:rsid w:val="00D25509"/>
    <w:rsid w:val="00D338C6"/>
    <w:rsid w:val="00D36581"/>
    <w:rsid w:val="00D46E97"/>
    <w:rsid w:val="00D61806"/>
    <w:rsid w:val="00D62573"/>
    <w:rsid w:val="00D66471"/>
    <w:rsid w:val="00D67AD8"/>
    <w:rsid w:val="00D93E21"/>
    <w:rsid w:val="00DE6060"/>
    <w:rsid w:val="00E132E7"/>
    <w:rsid w:val="00E212B1"/>
    <w:rsid w:val="00E43F65"/>
    <w:rsid w:val="00E501DD"/>
    <w:rsid w:val="00E622C3"/>
    <w:rsid w:val="00E63DBD"/>
    <w:rsid w:val="00EB03D6"/>
    <w:rsid w:val="00EB739A"/>
    <w:rsid w:val="00EC4464"/>
    <w:rsid w:val="00EC48CF"/>
    <w:rsid w:val="00ED52FA"/>
    <w:rsid w:val="00EE4BF6"/>
    <w:rsid w:val="00EF3B2C"/>
    <w:rsid w:val="00F15C0C"/>
    <w:rsid w:val="00F20463"/>
    <w:rsid w:val="00F338B3"/>
    <w:rsid w:val="00F41E46"/>
    <w:rsid w:val="00F70614"/>
    <w:rsid w:val="00F738F8"/>
    <w:rsid w:val="00F75DA5"/>
    <w:rsid w:val="00F83557"/>
    <w:rsid w:val="00FB7C61"/>
    <w:rsid w:val="00FD6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89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82</cp:revision>
  <dcterms:created xsi:type="dcterms:W3CDTF">2019-07-24T13:11:00Z</dcterms:created>
  <dcterms:modified xsi:type="dcterms:W3CDTF">2025-04-15T15:22:00Z</dcterms:modified>
</cp:coreProperties>
</file>